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cs="Times New Roman"/>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sz w:val="28"/>
          <w:szCs w:val="28"/>
        </w:rPr>
      </w:pPr>
      <w:r>
        <w:rPr>
          <w:rFonts w:cs="Times New Roman" w:ascii="Times New Roman" w:hAnsi="Times New Roman"/>
          <w:b/>
          <w:sz w:val="28"/>
          <w:szCs w:val="28"/>
        </w:rPr>
        <w:t>Министерство образования и науки Республики Татарстан</w:t>
      </w:r>
    </w:p>
    <w:p>
      <w:pPr>
        <w:pStyle w:val="NoSpacing"/>
        <w:jc w:val="center"/>
        <w:rPr>
          <w:rFonts w:ascii="Times New Roman" w:hAnsi="Times New Roman" w:cs="Times New Roman"/>
          <w:b/>
          <w:sz w:val="28"/>
          <w:szCs w:val="28"/>
        </w:rPr>
      </w:pPr>
      <w:r>
        <w:rPr>
          <w:rFonts w:cs="Times New Roman" w:ascii="Times New Roman" w:hAnsi="Times New Roman"/>
          <w:b/>
          <w:sz w:val="28"/>
          <w:szCs w:val="28"/>
        </w:rPr>
        <w:t>Муниципальное бюджетное учреждение дополнительного образования</w:t>
      </w:r>
    </w:p>
    <w:p>
      <w:pPr>
        <w:pStyle w:val="NoSpacing"/>
        <w:jc w:val="center"/>
        <w:rPr>
          <w:rFonts w:ascii="Times New Roman" w:hAnsi="Times New Roman" w:cs="Times New Roman"/>
          <w:b/>
          <w:sz w:val="28"/>
          <w:szCs w:val="28"/>
        </w:rPr>
      </w:pPr>
      <w:r>
        <w:rPr>
          <w:rFonts w:cs="Times New Roman" w:ascii="Times New Roman" w:hAnsi="Times New Roman"/>
          <w:b/>
          <w:sz w:val="28"/>
          <w:szCs w:val="28"/>
        </w:rPr>
        <w:t>«Центр внешкольной работы» Буинского  муниципального района Республики Татарстан</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tbl>
      <w:tblPr>
        <w:tblW w:w="9355"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5352"/>
        <w:gridCol w:w="4002"/>
      </w:tblGrid>
      <w:tr>
        <w:trPr/>
        <w:tc>
          <w:tcPr>
            <w:tcW w:w="5352" w:type="dxa"/>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Принята на заседании</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Методического (педагогического) совета</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Протокол № _____</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от «____» ________ 20___ года</w:t>
            </w:r>
          </w:p>
        </w:tc>
        <w:tc>
          <w:tcPr>
            <w:tcW w:w="4002" w:type="dxa"/>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«Утверждаю»</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Директор МБУ ДО ЦВР</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___________ Р.Р. Хасанов</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Приказ № _____</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t>от «____» ________ 20___ года</w:t>
            </w:r>
          </w:p>
        </w:tc>
      </w:tr>
      <w:tr>
        <w:trPr/>
        <w:tc>
          <w:tcPr>
            <w:tcW w:w="5352" w:type="dxa"/>
            <w:tcBorders/>
          </w:tcPr>
          <w:p>
            <w:pPr>
              <w:pStyle w:val="Normal"/>
              <w:widowControl w:val="false"/>
              <w:spacing w:before="0" w:after="200"/>
              <w:rPr>
                <w:sz w:val="28"/>
                <w:szCs w:val="28"/>
              </w:rPr>
            </w:pPr>
            <w:r>
              <w:rPr>
                <w:sz w:val="28"/>
                <w:szCs w:val="28"/>
              </w:rPr>
            </w:r>
          </w:p>
        </w:tc>
        <w:tc>
          <w:tcPr>
            <w:tcW w:w="4002" w:type="dxa"/>
            <w:tcBorders/>
          </w:tcPr>
          <w:p>
            <w:pPr>
              <w:pStyle w:val="Normal"/>
              <w:widowControl w:val="false"/>
              <w:spacing w:before="0" w:after="200"/>
              <w:jc w:val="right"/>
              <w:rPr>
                <w:sz w:val="28"/>
                <w:szCs w:val="28"/>
              </w:rPr>
            </w:pPr>
            <w:r>
              <w:rPr>
                <w:sz w:val="28"/>
                <w:szCs w:val="28"/>
              </w:rPr>
            </w:r>
          </w:p>
        </w:tc>
      </w:tr>
    </w:tbl>
    <w:p>
      <w:pPr>
        <w:pStyle w:val="Normal"/>
        <w:rPr>
          <w:b/>
          <w:sz w:val="28"/>
          <w:szCs w:val="28"/>
        </w:rPr>
      </w:pPr>
      <w:r>
        <w:rPr>
          <w:b/>
          <w:sz w:val="28"/>
          <w:szCs w:val="28"/>
        </w:rPr>
      </w:r>
    </w:p>
    <w:p>
      <w:pPr>
        <w:pStyle w:val="Normal"/>
        <w:jc w:val="center"/>
        <w:rPr>
          <w:b/>
          <w:sz w:val="28"/>
          <w:szCs w:val="28"/>
        </w:rPr>
      </w:pPr>
      <w:r>
        <w:rPr>
          <w:b/>
          <w:sz w:val="28"/>
          <w:szCs w:val="28"/>
        </w:rPr>
      </w:r>
    </w:p>
    <w:p>
      <w:pPr>
        <w:pStyle w:val="NoSpacing"/>
        <w:jc w:val="center"/>
        <w:rPr>
          <w:rFonts w:ascii="Times New Roman" w:hAnsi="Times New Roman" w:cs="Times New Roman"/>
          <w:b/>
          <w:sz w:val="28"/>
          <w:szCs w:val="28"/>
        </w:rPr>
      </w:pPr>
      <w:r>
        <w:rPr>
          <w:rFonts w:cs="Times New Roman" w:ascii="Times New Roman" w:hAnsi="Times New Roman"/>
          <w:b/>
          <w:sz w:val="28"/>
          <w:szCs w:val="28"/>
        </w:rPr>
        <w:t>ДОПОЛНИТЕЛЬНАЯ ОБЩЕОБРАЗОВАТЕЛЬНАЯ</w:t>
      </w:r>
    </w:p>
    <w:p>
      <w:pPr>
        <w:pStyle w:val="NoSpacing"/>
        <w:jc w:val="center"/>
        <w:rPr>
          <w:rFonts w:ascii="Times New Roman" w:hAnsi="Times New Roman" w:cs="Times New Roman"/>
          <w:b/>
          <w:sz w:val="28"/>
          <w:szCs w:val="28"/>
        </w:rPr>
      </w:pPr>
      <w:r>
        <w:rPr>
          <w:rFonts w:cs="Times New Roman" w:ascii="Times New Roman" w:hAnsi="Times New Roman"/>
          <w:b/>
          <w:sz w:val="28"/>
          <w:szCs w:val="28"/>
        </w:rPr>
        <w:t>ОБЩЕРАЗВИВАЮЩАЯ ПРОГРАММА</w:t>
      </w:r>
    </w:p>
    <w:p>
      <w:pPr>
        <w:pStyle w:val="NoSpacing"/>
        <w:jc w:val="center"/>
        <w:rPr>
          <w:rFonts w:ascii="Times New Roman" w:hAnsi="Times New Roman" w:cs="Times New Roman"/>
          <w:b/>
          <w:caps/>
          <w:sz w:val="28"/>
          <w:szCs w:val="28"/>
        </w:rPr>
      </w:pPr>
      <w:r>
        <w:rPr>
          <w:rFonts w:cs="Times New Roman" w:ascii="Times New Roman" w:hAnsi="Times New Roman"/>
          <w:b/>
          <w:caps/>
          <w:sz w:val="28"/>
          <w:szCs w:val="28"/>
        </w:rPr>
        <w:t>«Я - юнармеец»</w:t>
      </w:r>
    </w:p>
    <w:p>
      <w:pPr>
        <w:pStyle w:val="NoSpacing"/>
        <w:jc w:val="center"/>
        <w:rPr>
          <w:rFonts w:ascii="Times New Roman" w:hAnsi="Times New Roman" w:cs="Times New Roman"/>
          <w:b/>
          <w:caps/>
          <w:sz w:val="28"/>
          <w:szCs w:val="28"/>
        </w:rPr>
      </w:pPr>
      <w:r>
        <w:rPr>
          <w:rFonts w:cs="Times New Roman" w:ascii="Times New Roman" w:hAnsi="Times New Roman"/>
          <w:b/>
          <w:caps/>
          <w:sz w:val="28"/>
          <w:szCs w:val="28"/>
        </w:rPr>
      </w:r>
    </w:p>
    <w:p>
      <w:pPr>
        <w:pStyle w:val="NoSpacing"/>
        <w:jc w:val="center"/>
        <w:rPr>
          <w:rFonts w:ascii="Times New Roman" w:hAnsi="Times New Roman" w:cs="Times New Roman"/>
          <w:b/>
          <w:caps/>
          <w:sz w:val="28"/>
          <w:szCs w:val="28"/>
        </w:rPr>
      </w:pPr>
      <w:r>
        <w:rPr>
          <w:rFonts w:cs="Times New Roman" w:ascii="Times New Roman" w:hAnsi="Times New Roman"/>
          <w:b/>
          <w:caps/>
          <w:sz w:val="28"/>
          <w:szCs w:val="28"/>
        </w:rPr>
      </w:r>
    </w:p>
    <w:p>
      <w:pPr>
        <w:pStyle w:val="Normal"/>
        <w:jc w:val="center"/>
        <w:rPr>
          <w:b/>
          <w:i/>
          <w:i/>
          <w:sz w:val="28"/>
          <w:szCs w:val="28"/>
        </w:rPr>
      </w:pPr>
      <w:r>
        <w:rPr>
          <w:b/>
          <w:i/>
          <w:sz w:val="28"/>
          <w:szCs w:val="28"/>
        </w:rPr>
      </w:r>
    </w:p>
    <w:p>
      <w:pPr>
        <w:pStyle w:val="Normal"/>
        <w:jc w:val="center"/>
        <w:rPr>
          <w:rFonts w:ascii="Times New Roman" w:hAnsi="Times New Roman" w:cs="Times New Roman"/>
          <w:sz w:val="28"/>
          <w:szCs w:val="28"/>
        </w:rPr>
      </w:pPr>
      <w:r>
        <w:rPr>
          <w:rFonts w:cs="Times New Roman" w:ascii="Times New Roman" w:hAnsi="Times New Roman"/>
          <w:b/>
          <w:i/>
          <w:sz w:val="28"/>
          <w:szCs w:val="28"/>
        </w:rPr>
        <w:t>Направленность</w:t>
      </w:r>
      <w:r>
        <w:rPr>
          <w:rFonts w:cs="Times New Roman" w:ascii="Times New Roman" w:hAnsi="Times New Roman"/>
          <w:sz w:val="28"/>
          <w:szCs w:val="28"/>
        </w:rPr>
        <w:t>: социально - гуманитарная</w:t>
      </w:r>
    </w:p>
    <w:p>
      <w:pPr>
        <w:pStyle w:val="Normal"/>
        <w:jc w:val="center"/>
        <w:rPr>
          <w:rFonts w:ascii="Times New Roman" w:hAnsi="Times New Roman" w:cs="Times New Roman"/>
          <w:sz w:val="28"/>
          <w:szCs w:val="28"/>
        </w:rPr>
      </w:pPr>
      <w:r>
        <w:rPr>
          <w:rFonts w:cs="Times New Roman" w:ascii="Times New Roman" w:hAnsi="Times New Roman"/>
          <w:b/>
          <w:i/>
          <w:sz w:val="28"/>
          <w:szCs w:val="28"/>
        </w:rPr>
        <w:t>Возраст учащихся</w:t>
      </w:r>
      <w:r>
        <w:rPr>
          <w:rFonts w:cs="Times New Roman" w:ascii="Times New Roman" w:hAnsi="Times New Roman"/>
          <w:sz w:val="28"/>
          <w:szCs w:val="28"/>
        </w:rPr>
        <w:t>: 14 -17 лет</w:t>
      </w:r>
    </w:p>
    <w:p>
      <w:pPr>
        <w:pStyle w:val="Normal"/>
        <w:jc w:val="center"/>
        <w:rPr>
          <w:rFonts w:ascii="Times New Roman" w:hAnsi="Times New Roman" w:cs="Times New Roman"/>
          <w:sz w:val="28"/>
          <w:szCs w:val="28"/>
        </w:rPr>
      </w:pPr>
      <w:r>
        <w:rPr>
          <w:rFonts w:cs="Times New Roman" w:ascii="Times New Roman" w:hAnsi="Times New Roman"/>
          <w:b/>
          <w:i/>
          <w:sz w:val="28"/>
          <w:szCs w:val="28"/>
        </w:rPr>
        <w:t>Срок реализации</w:t>
      </w:r>
      <w:r>
        <w:rPr>
          <w:rFonts w:cs="Times New Roman" w:ascii="Times New Roman" w:hAnsi="Times New Roman"/>
          <w:sz w:val="28"/>
          <w:szCs w:val="28"/>
        </w:rPr>
        <w:t>: 1 года (144 часа)</w:t>
      </w:r>
    </w:p>
    <w:p>
      <w:pPr>
        <w:pStyle w:val="Normal"/>
        <w:jc w:val="center"/>
        <w:rPr>
          <w:sz w:val="28"/>
          <w:szCs w:val="28"/>
        </w:rPr>
      </w:pPr>
      <w:r>
        <w:rPr>
          <w:sz w:val="28"/>
          <w:szCs w:val="28"/>
        </w:rPr>
      </w:r>
    </w:p>
    <w:p>
      <w:pPr>
        <w:pStyle w:val="NoSpacing"/>
        <w:rPr>
          <w:rFonts w:ascii="Times New Roman" w:hAnsi="Times New Roman" w:cs="Times New Roman"/>
          <w:i/>
          <w:i/>
          <w:sz w:val="24"/>
          <w:szCs w:val="24"/>
        </w:rPr>
      </w:pPr>
      <w:r>
        <w:rPr>
          <w:rFonts w:cs="Times New Roman" w:ascii="Times New Roman" w:hAnsi="Times New Roman"/>
          <w:sz w:val="24"/>
          <w:szCs w:val="24"/>
        </w:rPr>
        <w:t xml:space="preserve">                                                                                                                                                             </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педагог дополнительного образования</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Ахмадуллина Гузель Харисовна </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p>
    <w:p>
      <w:pPr>
        <w:pStyle w:val="NoSpacing"/>
        <w:jc w:val="right"/>
        <w:rPr/>
      </w:pPr>
      <w:r>
        <w:rPr/>
      </w:r>
    </w:p>
    <w:p>
      <w:pPr>
        <w:pStyle w:val="Normal"/>
        <w:jc w:val="right"/>
        <w:rPr>
          <w:i/>
          <w:i/>
          <w:sz w:val="28"/>
          <w:szCs w:val="28"/>
        </w:rPr>
      </w:pPr>
      <w:r>
        <w:rPr>
          <w:i/>
          <w:sz w:val="28"/>
          <w:szCs w:val="28"/>
        </w:rPr>
      </w:r>
    </w:p>
    <w:p>
      <w:pPr>
        <w:pStyle w:val="Normal"/>
        <w:jc w:val="center"/>
        <w:rPr>
          <w:i/>
          <w:i/>
          <w:sz w:val="28"/>
          <w:szCs w:val="28"/>
        </w:rPr>
      </w:pPr>
      <w:r>
        <w:rPr>
          <w:i/>
          <w:sz w:val="28"/>
          <w:szCs w:val="28"/>
        </w:rPr>
      </w:r>
    </w:p>
    <w:p>
      <w:pPr>
        <w:pStyle w:val="Normal"/>
        <w:jc w:val="center"/>
        <w:rPr>
          <w:i/>
          <w:i/>
          <w:sz w:val="28"/>
          <w:szCs w:val="28"/>
        </w:rPr>
      </w:pPr>
      <w:r>
        <w:rPr>
          <w:i/>
          <w:sz w:val="28"/>
          <w:szCs w:val="28"/>
        </w:rPr>
        <w:t xml:space="preserve"> </w:t>
      </w:r>
      <w:r>
        <w:rPr>
          <w:i/>
          <w:sz w:val="28"/>
          <w:szCs w:val="28"/>
        </w:rPr>
        <w:t>Буинск, 2025 г.</w:t>
      </w:r>
    </w:p>
    <w:p>
      <w:pPr>
        <w:pStyle w:val="Normal"/>
        <w:jc w:val="center"/>
        <w:rPr>
          <w:rFonts w:ascii="Times New Roman" w:hAnsi="Times New Roman" w:cs="Times New Roman"/>
          <w:b/>
          <w:sz w:val="28"/>
          <w:szCs w:val="28"/>
        </w:rPr>
      </w:pPr>
      <w:r>
        <w:rPr>
          <w:rFonts w:cs="Times New Roman" w:ascii="Times New Roman" w:hAnsi="Times New Roman"/>
          <w:b/>
          <w:sz w:val="28"/>
          <w:szCs w:val="28"/>
        </w:rPr>
        <w:t>Информационная карта программы</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667"/>
        <w:gridCol w:w="5556"/>
        <w:gridCol w:w="3348"/>
      </w:tblGrid>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Учреждение</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rFonts w:cs="Times New Roman" w:ascii="Times New Roman" w:hAnsi="Times New Roman"/>
                <w:sz w:val="28"/>
                <w:szCs w:val="28"/>
              </w:rPr>
              <w:t>МБУ ДО  «Центр внешкольной    работы г. Буинска РТ»</w:t>
            </w:r>
          </w:p>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2.</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Полное название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«Юнармеец»</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3.</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Направленность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s="Times New Roman"/>
                <w:sz w:val="28"/>
                <w:szCs w:val="28"/>
              </w:rPr>
            </w:pPr>
            <w:r>
              <w:rPr>
                <w:rFonts w:cs="Times New Roman" w:ascii="Times New Roman" w:hAnsi="Times New Roman"/>
                <w:sz w:val="28"/>
                <w:szCs w:val="28"/>
              </w:rPr>
              <w:t>Социально-гуманитарная</w:t>
            </w:r>
          </w:p>
          <w:p>
            <w:pPr>
              <w:pStyle w:val="NoSpacing"/>
              <w:widowControl w:val="false"/>
              <w:jc w:val="center"/>
              <w:rPr>
                <w:rFonts w:ascii="Times New Roman" w:hAnsi="Times New Roman" w:cs="Times New Roman"/>
                <w:sz w:val="28"/>
                <w:szCs w:val="28"/>
              </w:rPr>
            </w:pPr>
            <w:r>
              <w:rPr>
                <w:rFonts w:cs="Times New Roman" w:ascii="Times New Roman" w:hAnsi="Times New Roman"/>
                <w:sz w:val="28"/>
                <w:szCs w:val="28"/>
              </w:rPr>
              <w:t>(патриотическое)</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4.</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Сведения о разработчиках</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4.1.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ФИО, должность</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t>Ахмадуллина Гузель Харисовна -  педагог дополнительного образования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Сведения о программе:</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Срок реализации</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1 год</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5.2.</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Возраст обучающихся</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t>Программа объединения рассчитана на учащихся</w:t>
            </w:r>
          </w:p>
          <w:p>
            <w:pPr>
              <w:pStyle w:val="NoSpacing"/>
              <w:widowControl w:val="false"/>
              <w:rPr/>
            </w:pPr>
            <w:r>
              <w:rPr>
                <w:rFonts w:cs="Times New Roman" w:ascii="Times New Roman" w:hAnsi="Times New Roman"/>
                <w:sz w:val="28"/>
                <w:szCs w:val="28"/>
              </w:rPr>
              <w:t>8 - 11 классов (14-18 лет)</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5.3.</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Характеристика программы:</w:t>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 тип программы</w:t>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 вид программы</w:t>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 принцип проектирования программы</w:t>
            </w:r>
          </w:p>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 форма организации содержания и учебного процесса</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дополнительная общеобразовательная программа</w:t>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общеразвивающая</w:t>
            </w:r>
          </w:p>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комплексная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5.4.</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Цель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cs="Times New Roman"/>
                <w:b/>
                <w:i/>
                <w:i/>
                <w:color w:val="000000"/>
                <w:sz w:val="28"/>
                <w:szCs w:val="28"/>
                <w:shd w:fill="FFFFFF" w:val="clear"/>
              </w:rPr>
            </w:pPr>
            <w:r>
              <w:rPr>
                <w:rFonts w:cs="Times New Roman" w:ascii="Times New Roman" w:hAnsi="Times New Roman"/>
                <w:sz w:val="28"/>
                <w:szCs w:val="28"/>
              </w:rPr>
              <w:t>способствовать воспитанию гуманного, творческого, социально- активного человека, уважительно относящегося к культурному достоянию человечества.</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5.5.</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Образовательные модули (в соответствии с уровнями сложности содержания и материала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ascii="Times New Roman" w:hAnsi="Times New Roman"/>
                <w:sz w:val="28"/>
                <w:szCs w:val="28"/>
              </w:rPr>
              <w:t>Базовый уровень –</w:t>
            </w:r>
          </w:p>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6.</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Формы и методы образовательной деятельности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ind w:firstLine="426"/>
              <w:jc w:val="both"/>
              <w:rPr>
                <w:rFonts w:ascii="Times New Roman" w:hAnsi="Times New Roman" w:cs="Times New Roman"/>
                <w:sz w:val="28"/>
                <w:szCs w:val="28"/>
              </w:rPr>
            </w:pPr>
            <w:r>
              <w:rPr>
                <w:rFonts w:cs="Times New Roman" w:ascii="Times New Roman" w:hAnsi="Times New Roman"/>
                <w:sz w:val="28"/>
                <w:szCs w:val="28"/>
              </w:rPr>
              <w:t>Формы:</w:t>
            </w:r>
          </w:p>
          <w:p>
            <w:pPr>
              <w:pStyle w:val="Normal"/>
              <w:widowControl w:val="false"/>
              <w:ind w:firstLine="426"/>
              <w:jc w:val="both"/>
              <w:rPr>
                <w:rFonts w:ascii="Times New Roman" w:hAnsi="Times New Roman" w:cs="Times New Roman"/>
                <w:sz w:val="28"/>
                <w:szCs w:val="28"/>
              </w:rPr>
            </w:pPr>
            <w:r>
              <w:rPr>
                <w:rFonts w:cs="Times New Roman" w:ascii="Times New Roman" w:hAnsi="Times New Roman"/>
                <w:sz w:val="28"/>
                <w:szCs w:val="28"/>
              </w:rPr>
              <w:t>-  частично-поисковый метод (реализация через решение творческих задач);</w:t>
            </w:r>
          </w:p>
          <w:p>
            <w:pPr>
              <w:pStyle w:val="Normal"/>
              <w:widowControl w:val="false"/>
              <w:ind w:firstLine="426"/>
              <w:jc w:val="both"/>
              <w:rPr>
                <w:rFonts w:ascii="Times New Roman" w:hAnsi="Times New Roman" w:cs="Times New Roman"/>
                <w:sz w:val="28"/>
                <w:szCs w:val="28"/>
              </w:rPr>
            </w:pPr>
            <w:r>
              <w:rPr>
                <w:rFonts w:cs="Times New Roman" w:ascii="Times New Roman" w:hAnsi="Times New Roman"/>
                <w:sz w:val="28"/>
                <w:szCs w:val="28"/>
              </w:rPr>
              <w:t>-  алгоритмический метод  (обучение по схемам ориентировочной деятельности);</w:t>
            </w:r>
          </w:p>
          <w:p>
            <w:pPr>
              <w:pStyle w:val="Normal"/>
              <w:widowControl w:val="false"/>
              <w:ind w:firstLine="426"/>
              <w:jc w:val="both"/>
              <w:rPr>
                <w:rFonts w:ascii="Times New Roman" w:hAnsi="Times New Roman" w:cs="Times New Roman"/>
                <w:sz w:val="28"/>
                <w:szCs w:val="28"/>
              </w:rPr>
            </w:pPr>
            <w:r>
              <w:rPr>
                <w:rFonts w:cs="Times New Roman" w:ascii="Times New Roman" w:hAnsi="Times New Roman"/>
                <w:sz w:val="28"/>
                <w:szCs w:val="28"/>
              </w:rPr>
              <w:t>- наглядный метод (использование в процессе обучение ТСО, наглядной агитационной литературы);</w:t>
            </w:r>
          </w:p>
          <w:p>
            <w:pPr>
              <w:pStyle w:val="Normal"/>
              <w:widowControl w:val="false"/>
              <w:spacing w:before="0" w:after="200"/>
              <w:ind w:firstLine="426"/>
              <w:jc w:val="both"/>
              <w:rPr>
                <w:rFonts w:ascii="Times New Roman" w:hAnsi="Times New Roman" w:cs="Times New Roman"/>
                <w:sz w:val="28"/>
                <w:szCs w:val="28"/>
              </w:rPr>
            </w:pPr>
            <w:r>
              <w:rPr>
                <w:rFonts w:cs="Times New Roman" w:ascii="Times New Roman" w:hAnsi="Times New Roman"/>
                <w:sz w:val="28"/>
                <w:szCs w:val="28"/>
              </w:rPr>
              <w:t>- творческий метод  (решение задач практической и теоретической направленности, учебных ситуаций, тренингов, участие в интеллектуальных и творческих играх и.т.д.).</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7.</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Формы мониторинга результативности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rFonts w:cs="Times New Roman" w:ascii="Times New Roman" w:hAnsi="Times New Roman"/>
                <w:sz w:val="28"/>
                <w:szCs w:val="28"/>
              </w:rPr>
              <w:t>- по итогам выступления на соревнованиях различного уровня;</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качеству -</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подготовленных выступлений, докладов, сообщений;</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по количеству и качеству участия в походах;</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по итогам анкетирования, тестирования, решения ситуативных задач (в том числе 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практических);</w:t>
            </w:r>
          </w:p>
          <w:p>
            <w:pPr>
              <w:pStyle w:val="Normal"/>
              <w:widowControl w:val="false"/>
              <w:spacing w:before="0" w:after="200"/>
              <w:rPr>
                <w:rFonts w:ascii="Times New Roman" w:hAnsi="Times New Roman" w:cs="Times New Roman"/>
                <w:sz w:val="28"/>
                <w:szCs w:val="28"/>
              </w:rPr>
            </w:pPr>
            <w:r>
              <w:rPr>
                <w:rFonts w:cs="Times New Roman" w:ascii="Times New Roman" w:hAnsi="Times New Roman"/>
                <w:sz w:val="28"/>
                <w:szCs w:val="28"/>
              </w:rPr>
              <w:t>- по степени овладения учебным материалом;</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8.</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Результативность реализации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sz w:val="28"/>
                <w:szCs w:val="28"/>
                <w:lang w:bidi="ru-RU"/>
              </w:rPr>
              <w:t>Способом проверки результатов развития и воспитания являются систематические педагогические наблюдения за обучающимися и собеседования. Это позволяет определить степень самостоятельности обучающихся и их интереса к занятиям, уровень гражданской ответственности, социальной активности, культуры и мастерства; анализ и изучение результатов продуктивной деятельности и др.</w:t>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sz w:val="28"/>
                <w:szCs w:val="28"/>
                <w:lang w:bidi="ru-RU"/>
              </w:rPr>
              <w:t>Личностные достижения обучающихся можно рассматривать как осознанное позитивно-значимое изменение в мотивационной, когнитивной и эмоционально-волевой сферах, обретаемые в ходе успешного освоения избранного вида деятельности.</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ascii="Times New Roman" w:hAnsi="Times New Roman"/>
                <w:sz w:val="28"/>
                <w:szCs w:val="28"/>
              </w:rPr>
              <w:t>9.</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ascii="Times New Roman" w:hAnsi="Times New Roman"/>
                <w:sz w:val="28"/>
                <w:szCs w:val="28"/>
              </w:rPr>
              <w:t>Дата утверждения и последней корректировки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b/>
                <w:sz w:val="28"/>
                <w:szCs w:val="28"/>
              </w:rPr>
            </w:pPr>
            <w:r>
              <w:rPr>
                <w:rFonts w:cs="Times New Roman" w:ascii="Times New Roman" w:hAnsi="Times New Roman"/>
                <w:b/>
                <w:sz w:val="28"/>
                <w:szCs w:val="28"/>
              </w:rPr>
              <w:t>10.</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t>Рецензенты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ascii="Times New Roman" w:hAnsi="Times New Roman"/>
                <w:b/>
                <w:sz w:val="28"/>
                <w:szCs w:val="28"/>
              </w:rPr>
            </w:r>
          </w:p>
        </w:tc>
      </w:tr>
    </w:tbl>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ind w:firstLine="680"/>
        <w:jc w:val="center"/>
        <w:rPr>
          <w:rFonts w:ascii="Times New Roman" w:hAnsi="Times New Roman" w:cs="Times New Roman"/>
          <w:b/>
          <w:sz w:val="28"/>
          <w:szCs w:val="28"/>
        </w:rPr>
      </w:pPr>
      <w:r>
        <w:rPr>
          <w:rFonts w:cs="Times New Roman" w:ascii="Times New Roman" w:hAnsi="Times New Roman"/>
          <w:b/>
          <w:sz w:val="28"/>
          <w:szCs w:val="28"/>
        </w:rPr>
      </w:r>
    </w:p>
    <w:p>
      <w:pPr>
        <w:pStyle w:val="Normal"/>
        <w:ind w:firstLine="680"/>
        <w:jc w:val="center"/>
        <w:rPr>
          <w:rFonts w:ascii="Times New Roman" w:hAnsi="Times New Roman" w:cs="Times New Roman"/>
          <w:b/>
          <w:sz w:val="28"/>
          <w:szCs w:val="28"/>
        </w:rPr>
      </w:pPr>
      <w:r>
        <w:rPr>
          <w:rFonts w:cs="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t xml:space="preserve">                                    </w:t>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rPr>
          <w:rFonts w:ascii="Times New Roman" w:hAnsi="Times New Roman"/>
          <w:b/>
          <w:sz w:val="28"/>
          <w:szCs w:val="28"/>
        </w:rPr>
      </w:pPr>
      <w:r>
        <w:rPr>
          <w:rFonts w:ascii="Times New Roman" w:hAnsi="Times New Roman"/>
          <w:b/>
          <w:sz w:val="28"/>
          <w:szCs w:val="28"/>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817"/>
        <w:gridCol w:w="5563"/>
        <w:gridCol w:w="3191"/>
      </w:tblGrid>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Стр.</w:t>
            </w:r>
          </w:p>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Информационная карта образовательной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Пояснительная записка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highlight w:val="yellow"/>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(тематический) план</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Содержание учебного плана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Планируемые результаты освоения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highlight w:val="yellow"/>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Организационно-педагогические условия реализации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Формы аттестации/контроля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Оценочные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Список литературы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Методические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Календарный учебный график</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bl>
    <w:p>
      <w:pPr>
        <w:pStyle w:val="NoSpacing"/>
        <w:spacing w:lineRule="auto" w:line="276"/>
        <w:ind w:firstLine="709"/>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both"/>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t>Пояснительная записка</w:t>
      </w:r>
    </w:p>
    <w:p>
      <w:pPr>
        <w:pStyle w:val="NoSpacing"/>
        <w:spacing w:lineRule="auto" w:line="276"/>
        <w:ind w:firstLine="709"/>
        <w:jc w:val="center"/>
        <w:rPr>
          <w:rFonts w:ascii="Times New Roman" w:hAnsi="Times New Roman" w:eastAsia="Times New Roman"/>
          <w:b/>
          <w:sz w:val="28"/>
          <w:szCs w:val="28"/>
        </w:rPr>
      </w:pPr>
      <w:r>
        <w:rPr>
          <w:rFonts w:eastAsia="Times New Roman" w:ascii="Times New Roman" w:hAnsi="Times New Roman"/>
          <w:b/>
          <w:sz w:val="28"/>
          <w:szCs w:val="28"/>
        </w:rPr>
      </w:r>
    </w:p>
    <w:p>
      <w:pPr>
        <w:pStyle w:val="Normal"/>
        <w:shd w:val="clear" w:color="auto" w:fill="FFFFFF"/>
        <w:spacing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Доп</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нит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3"/>
          <w:sz w:val="28"/>
          <w:szCs w:val="28"/>
        </w:rPr>
        <w:t>ь</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ая</w:t>
      </w:r>
      <w:r>
        <w:rPr>
          <w:rFonts w:eastAsia="Times New Roman" w:cs="Times New Roman" w:ascii="Times New Roman" w:hAnsi="Times New Roman"/>
          <w:spacing w:val="167"/>
          <w:sz w:val="28"/>
          <w:szCs w:val="28"/>
        </w:rPr>
        <w:t xml:space="preserve"> </w:t>
      </w:r>
      <w:r>
        <w:rPr>
          <w:rFonts w:eastAsia="Times New Roman" w:cs="Times New Roman" w:ascii="Times New Roman" w:hAnsi="Times New Roman"/>
          <w:sz w:val="28"/>
          <w:szCs w:val="28"/>
        </w:rPr>
        <w:t>общ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ьн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я</w:t>
      </w:r>
      <w:r>
        <w:rPr>
          <w:rFonts w:eastAsia="Times New Roman" w:cs="Times New Roman" w:ascii="Times New Roman" w:hAnsi="Times New Roman"/>
          <w:spacing w:val="167"/>
          <w:sz w:val="28"/>
          <w:szCs w:val="28"/>
        </w:rPr>
        <w:t xml:space="preserve"> </w:t>
      </w:r>
      <w:r>
        <w:rPr>
          <w:rFonts w:eastAsia="Times New Roman" w:cs="Times New Roman" w:ascii="Times New Roman" w:hAnsi="Times New Roman"/>
          <w:sz w:val="28"/>
          <w:szCs w:val="28"/>
        </w:rPr>
        <w:t>общ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3"/>
          <w:sz w:val="28"/>
          <w:szCs w:val="28"/>
        </w:rPr>
        <w:t>з</w:t>
      </w:r>
      <w:r>
        <w:rPr>
          <w:rFonts w:eastAsia="Times New Roman" w:cs="Times New Roman" w:ascii="Times New Roman" w:hAnsi="Times New Roman"/>
          <w:sz w:val="28"/>
          <w:szCs w:val="28"/>
        </w:rPr>
        <w:t>вив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ющ</w:t>
      </w:r>
      <w:r>
        <w:rPr>
          <w:rFonts w:eastAsia="Times New Roman" w:cs="Times New Roman" w:ascii="Times New Roman" w:hAnsi="Times New Roman"/>
          <w:w w:val="101"/>
          <w:sz w:val="28"/>
          <w:szCs w:val="28"/>
        </w:rPr>
        <w:t>ая</w:t>
      </w:r>
      <w:r>
        <w:rPr>
          <w:rFonts w:eastAsia="Times New Roman" w:cs="Times New Roman" w:ascii="Times New Roman" w:hAnsi="Times New Roman"/>
          <w:spacing w:val="167"/>
          <w:sz w:val="28"/>
          <w:szCs w:val="28"/>
        </w:rPr>
        <w:t xml:space="preserve"> </w:t>
      </w:r>
      <w:r>
        <w:rPr>
          <w:rFonts w:eastAsia="Times New Roman" w:cs="Times New Roman" w:ascii="Times New Roman" w:hAnsi="Times New Roman"/>
          <w:sz w:val="28"/>
          <w:szCs w:val="28"/>
        </w:rPr>
        <w:t>пр</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гр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м</w:t>
      </w:r>
      <w:r>
        <w:rPr>
          <w:rFonts w:eastAsia="Times New Roman" w:cs="Times New Roman" w:ascii="Times New Roman" w:hAnsi="Times New Roman"/>
          <w:spacing w:val="-2"/>
          <w:sz w:val="28"/>
          <w:szCs w:val="28"/>
        </w:rPr>
        <w:t>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«Я - Юнармеец» (д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 </w:t>
      </w:r>
      <w:r>
        <w:rPr>
          <w:rFonts w:eastAsia="Times New Roman" w:cs="Times New Roman" w:ascii="Times New Roman" w:hAnsi="Times New Roman"/>
          <w:spacing w:val="-1"/>
          <w:sz w:val="28"/>
          <w:szCs w:val="28"/>
        </w:rPr>
        <w:t>П</w:t>
      </w:r>
      <w:r>
        <w:rPr>
          <w:rFonts w:eastAsia="Times New Roman" w:cs="Times New Roman" w:ascii="Times New Roman" w:hAnsi="Times New Roman"/>
          <w:spacing w:val="1"/>
          <w:sz w:val="28"/>
          <w:szCs w:val="28"/>
        </w:rPr>
        <w:t>ро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мм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а</w:t>
      </w:r>
      <w:r>
        <w:rPr>
          <w:rFonts w:eastAsia="Times New Roman" w:cs="Times New Roman" w:ascii="Times New Roman" w:hAnsi="Times New Roman"/>
          <w:spacing w:val="-3"/>
          <w:sz w:val="28"/>
          <w:szCs w:val="28"/>
        </w:rPr>
        <w:t>л</w:t>
      </w:r>
      <w:r>
        <w:rPr>
          <w:rFonts w:eastAsia="Times New Roman" w:cs="Times New Roman" w:ascii="Times New Roman" w:hAnsi="Times New Roman"/>
          <w:sz w:val="28"/>
          <w:szCs w:val="28"/>
        </w:rPr>
        <w:t>ьн</w:t>
      </w:r>
      <w:r>
        <w:rPr>
          <w:rFonts w:eastAsia="Times New Roman" w:cs="Times New Roman" w:ascii="Times New Roman" w:hAnsi="Times New Roman"/>
          <w:spacing w:val="2"/>
          <w:sz w:val="28"/>
          <w:szCs w:val="28"/>
        </w:rPr>
        <w:t>о</w:t>
      </w:r>
      <w:r>
        <w:rPr>
          <w:rFonts w:eastAsia="Times New Roman" w:cs="Times New Roman" w:ascii="Times New Roman" w:hAnsi="Times New Roman"/>
          <w:sz w:val="28"/>
          <w:szCs w:val="28"/>
        </w:rPr>
        <w:t>-гум</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нит</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ной 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вл</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spacing w:val="180"/>
          <w:sz w:val="28"/>
          <w:szCs w:val="28"/>
        </w:rPr>
        <w:t xml:space="preserve">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зово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w:t>
      </w:r>
      <w:r>
        <w:rPr>
          <w:rFonts w:eastAsia="Times New Roman" w:cs="Times New Roman" w:ascii="Times New Roman" w:hAnsi="Times New Roman"/>
          <w:spacing w:val="178"/>
          <w:sz w:val="28"/>
          <w:szCs w:val="28"/>
        </w:rPr>
        <w:t xml:space="preserve"> </w:t>
      </w:r>
      <w:r>
        <w:rPr>
          <w:rFonts w:eastAsia="Times New Roman" w:cs="Times New Roman" w:ascii="Times New Roman" w:hAnsi="Times New Roman"/>
          <w:sz w:val="28"/>
          <w:szCs w:val="28"/>
        </w:rPr>
        <w:t>ур</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79"/>
          <w:sz w:val="28"/>
          <w:szCs w:val="28"/>
        </w:rPr>
        <w:t xml:space="preserve"> </w:t>
      </w:r>
      <w:r>
        <w:rPr>
          <w:rFonts w:eastAsia="Times New Roman" w:cs="Times New Roman" w:ascii="Times New Roman" w:hAnsi="Times New Roman"/>
          <w:spacing w:val="1"/>
          <w:sz w:val="28"/>
          <w:szCs w:val="28"/>
        </w:rPr>
        <w:t>ориентирована</w:t>
      </w:r>
      <w:r>
        <w:rPr>
          <w:rFonts w:eastAsia="Times New Roman" w:cs="Times New Roman" w:ascii="Times New Roman" w:hAnsi="Times New Roman"/>
          <w:spacing w:val="176"/>
          <w:sz w:val="28"/>
          <w:szCs w:val="28"/>
        </w:rPr>
        <w:t xml:space="preserve">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77"/>
          <w:sz w:val="28"/>
          <w:szCs w:val="28"/>
        </w:rPr>
        <w:t xml:space="preserve"> </w:t>
      </w:r>
      <w:r>
        <w:rPr>
          <w:rFonts w:eastAsia="Times New Roman" w:cs="Times New Roman" w:ascii="Times New Roman" w:hAnsi="Times New Roman"/>
          <w:sz w:val="28"/>
          <w:szCs w:val="28"/>
        </w:rPr>
        <w:t>формиров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pacing w:val="178"/>
          <w:sz w:val="28"/>
          <w:szCs w:val="28"/>
        </w:rPr>
        <w:t xml:space="preserve"> </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ов н</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ти и этич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кой ку</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ьтуры обуч</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ющих</w:t>
      </w:r>
      <w:r>
        <w:rPr>
          <w:rFonts w:eastAsia="Times New Roman" w:cs="Times New Roman" w:ascii="Times New Roman" w:hAnsi="Times New Roman"/>
          <w:w w:val="101"/>
          <w:sz w:val="28"/>
          <w:szCs w:val="28"/>
        </w:rPr>
        <w:t>с</w:t>
      </w:r>
      <w:r>
        <w:rPr>
          <w:rFonts w:eastAsia="Times New Roman" w:cs="Times New Roman" w:ascii="Times New Roman" w:hAnsi="Times New Roman"/>
          <w:spacing w:val="3"/>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рог</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м</w:t>
      </w:r>
      <w:r>
        <w:rPr>
          <w:rFonts w:eastAsia="Times New Roman" w:cs="Times New Roman" w:ascii="Times New Roman" w:hAnsi="Times New Roman"/>
          <w:spacing w:val="-2"/>
          <w:sz w:val="28"/>
          <w:szCs w:val="28"/>
        </w:rPr>
        <w:t>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р</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ндов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д</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р</w:t>
      </w:r>
      <w:r>
        <w:rPr>
          <w:rFonts w:eastAsia="Times New Roman" w:cs="Times New Roman" w:ascii="Times New Roman" w:hAnsi="Times New Roman"/>
          <w:w w:val="101"/>
          <w:sz w:val="28"/>
          <w:szCs w:val="28"/>
        </w:rPr>
        <w:t>еа</w:t>
      </w:r>
      <w:r>
        <w:rPr>
          <w:rFonts w:eastAsia="Times New Roman" w:cs="Times New Roman" w:ascii="Times New Roman" w:hAnsi="Times New Roman"/>
          <w:sz w:val="28"/>
          <w:szCs w:val="28"/>
        </w:rPr>
        <w:t>ли</w:t>
      </w:r>
      <w:r>
        <w:rPr>
          <w:rFonts w:eastAsia="Times New Roman" w:cs="Times New Roman" w:ascii="Times New Roman" w:hAnsi="Times New Roman"/>
          <w:spacing w:val="-1"/>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в отрядах – участников</w:t>
      </w:r>
      <w:r>
        <w:rPr>
          <w:rFonts w:cs="Times New Roman" w:ascii="Times New Roman" w:hAnsi="Times New Roman"/>
          <w:sz w:val="28"/>
          <w:szCs w:val="28"/>
        </w:rPr>
        <w:t xml:space="preserve"> Всероссийского детско-юношеского военно-патриотического общественного движения «ЮНАРМИЯ» (далее – Движение, ВВПОД «ЮНАРМИЯ»).</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Программа «Я - Юнармеец» составлена с учетом  основных направлений развития  военно-патриотического воспитания в системе образования, государственной программы «Патриотического воспитания граждан Российской Федерации на 2020-2025 годы», а также в соответствии с созданием  регионального детского – юношеского военно-патриотического общественного движения «Юнармия» в Республике Татарстан. </w:t>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t xml:space="preserve">      </w:t>
      </w:r>
    </w:p>
    <w:p>
      <w:pPr>
        <w:pStyle w:val="NoSpacing"/>
        <w:spacing w:lineRule="auto" w:line="276"/>
        <w:jc w:val="both"/>
        <w:rPr>
          <w:rFonts w:ascii="Times New Roman" w:hAnsi="Times New Roman" w:eastAsia="Times New Roman"/>
          <w:sz w:val="28"/>
          <w:szCs w:val="28"/>
        </w:rPr>
      </w:pPr>
      <w:r>
        <w:rPr>
          <w:rFonts w:eastAsia="Times New Roman" w:ascii="Times New Roman" w:hAnsi="Times New Roman"/>
          <w:b/>
          <w:i/>
          <w:sz w:val="28"/>
          <w:szCs w:val="28"/>
        </w:rPr>
        <w:t xml:space="preserve">Направленность программы </w:t>
      </w:r>
      <w:r>
        <w:rPr>
          <w:rFonts w:eastAsia="Times New Roman" w:ascii="Times New Roman" w:hAnsi="Times New Roman"/>
          <w:sz w:val="28"/>
          <w:szCs w:val="28"/>
        </w:rPr>
        <w:t>социально-гуманитарная</w:t>
      </w:r>
    </w:p>
    <w:p>
      <w:pPr>
        <w:pStyle w:val="NoSpacing"/>
        <w:spacing w:lineRule="auto" w:line="276"/>
        <w:jc w:val="both"/>
        <w:rPr>
          <w:rFonts w:ascii="Times New Roman" w:hAnsi="Times New Roman" w:eastAsia="Times New Roman"/>
          <w:sz w:val="28"/>
          <w:szCs w:val="28"/>
        </w:rPr>
      </w:pPr>
      <w:r>
        <w:rPr>
          <w:rFonts w:eastAsia="Times New Roman" w:ascii="Times New Roman" w:hAnsi="Times New Roman"/>
          <w:sz w:val="28"/>
          <w:szCs w:val="28"/>
        </w:rPr>
        <w:t xml:space="preserve">     </w:t>
      </w:r>
    </w:p>
    <w:p>
      <w:pPr>
        <w:pStyle w:val="NoSpacing"/>
        <w:spacing w:lineRule="auto" w:line="276"/>
        <w:jc w:val="both"/>
        <w:rPr>
          <w:rFonts w:ascii="Times New Roman" w:hAnsi="Times New Roman" w:eastAsia="Times New Roman"/>
          <w:b/>
          <w:i/>
          <w:i/>
          <w:sz w:val="28"/>
          <w:szCs w:val="28"/>
        </w:rPr>
      </w:pPr>
      <w:r>
        <w:rPr>
          <w:rFonts w:eastAsia="Times New Roman" w:ascii="Times New Roman" w:hAnsi="Times New Roman"/>
          <w:b/>
          <w:i/>
          <w:sz w:val="28"/>
          <w:szCs w:val="28"/>
        </w:rPr>
        <w:t>Нормативно – правовое обеспечение программы</w:t>
      </w:r>
    </w:p>
    <w:p>
      <w:pPr>
        <w:pStyle w:val="Normal"/>
        <w:spacing w:before="0" w:after="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Программа объединения «Юнармеец» разработана на основе следующих нормативно-правовых документах:</w:t>
      </w:r>
    </w:p>
    <w:p>
      <w:pPr>
        <w:pStyle w:val="Default"/>
        <w:spacing w:lineRule="auto" w:line="276" w:before="0" w:after="22"/>
        <w:rPr>
          <w:sz w:val="28"/>
          <w:szCs w:val="28"/>
        </w:rPr>
      </w:pPr>
      <w:r>
        <w:rPr>
          <w:sz w:val="28"/>
          <w:szCs w:val="28"/>
        </w:rPr>
        <w:t xml:space="preserve">11. Федеральный закон об образовании в Российской Федерации от 29.12.2012 №273-ФЗ (с изменениями и дополнениями); </w:t>
      </w:r>
    </w:p>
    <w:p>
      <w:pPr>
        <w:pStyle w:val="Default"/>
        <w:spacing w:before="0"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pPr>
        <w:pStyle w:val="Default"/>
        <w:spacing w:before="0"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before="0"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before="0"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before="0"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pPr>
        <w:pStyle w:val="Default"/>
        <w:spacing w:before="0"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before="0" w:after="22"/>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spacing w:before="0" w:after="22"/>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Default"/>
        <w:spacing w:lineRule="auto" w:line="276" w:before="0" w:after="22"/>
        <w:rPr>
          <w:sz w:val="28"/>
          <w:szCs w:val="28"/>
        </w:rPr>
      </w:pPr>
      <w:r>
        <w:rPr>
          <w:sz w:val="28"/>
          <w:szCs w:val="28"/>
        </w:rPr>
        <w:t xml:space="preserve">10. Устав МБУДО «Центр внешкольной работы города Буинска Республики Татарстан». </w:t>
      </w:r>
    </w:p>
    <w:p>
      <w:pPr>
        <w:pStyle w:val="NoSpacing"/>
        <w:spacing w:lineRule="auto" w:line="276"/>
        <w:jc w:val="both"/>
        <w:rPr>
          <w:rFonts w:ascii="Times New Roman" w:hAnsi="Times New Roman"/>
          <w:sz w:val="28"/>
          <w:szCs w:val="28"/>
        </w:rPr>
      </w:pPr>
      <w:r>
        <w:rPr>
          <w:rFonts w:eastAsia="Times New Roman" w:ascii="Times New Roman" w:hAnsi="Times New Roman"/>
          <w:b/>
          <w:i/>
          <w:sz w:val="28"/>
          <w:szCs w:val="28"/>
        </w:rPr>
        <w:t xml:space="preserve">    </w:t>
      </w:r>
      <w:r>
        <w:rPr>
          <w:rFonts w:ascii="Times New Roman" w:hAnsi="Times New Roman"/>
          <w:b/>
          <w:i/>
          <w:sz w:val="28"/>
          <w:szCs w:val="28"/>
        </w:rPr>
        <w:t>Актуальность</w:t>
      </w:r>
      <w:r>
        <w:rPr>
          <w:rFonts w:ascii="Times New Roman" w:hAnsi="Times New Roman"/>
          <w:sz w:val="28"/>
          <w:szCs w:val="28"/>
        </w:rPr>
        <w:t xml:space="preserve"> Программы обусловлена тем, что патриотическое воспитание подрастающего поколения всегда являлось одной из важнейших задач дополнительного образования, так как это фундамент, который позволяет заложить основы для становления гражданского общества. </w:t>
      </w:r>
    </w:p>
    <w:p>
      <w:pPr>
        <w:pStyle w:val="NoSpacing"/>
        <w:spacing w:lineRule="auto" w:line="276"/>
        <w:ind w:firstLine="709"/>
        <w:jc w:val="both"/>
        <w:rPr>
          <w:rFonts w:ascii="Times New Roman" w:hAnsi="Times New Roman"/>
          <w:sz w:val="28"/>
          <w:szCs w:val="28"/>
        </w:rPr>
      </w:pPr>
      <w:r>
        <w:rPr>
          <w:rFonts w:ascii="Times New Roman" w:hAnsi="Times New Roman"/>
          <w:sz w:val="28"/>
          <w:szCs w:val="28"/>
        </w:rPr>
        <w:t>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w:t>
      </w:r>
    </w:p>
    <w:p>
      <w:pPr>
        <w:pStyle w:val="NoSpacing"/>
        <w:spacing w:lineRule="auto" w:line="276"/>
        <w:ind w:firstLine="709"/>
        <w:jc w:val="both"/>
        <w:rPr>
          <w:rFonts w:ascii="Times New Roman" w:hAnsi="Times New Roman"/>
          <w:sz w:val="28"/>
          <w:szCs w:val="28"/>
        </w:rPr>
      </w:pPr>
      <w:r>
        <w:rPr>
          <w:rFonts w:ascii="Times New Roman" w:hAnsi="Times New Roman"/>
          <w:sz w:val="28"/>
          <w:szCs w:val="28"/>
        </w:rPr>
        <w:t>Программа отвечает запросам современного образования. Обучение по данной Программе позволяет воспитывать юнармейцев в духе самоуважения, гордости, любви к Родине, приобщить к умению прийти на помощь не только сочувствием, но и делом; облегчает адаптацию в новых условиях жизнедеятельности, прививает навыки не теряться и не паниковать в непривычных для них условиях, а искать и принимать правильные решения для выхода из возникшей ситуации, нести ответственность не только за себя, но и находящихся рядом с ним товарищей.</w:t>
      </w:r>
    </w:p>
    <w:p>
      <w:pPr>
        <w:pStyle w:val="Normal"/>
        <w:spacing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современном мире любые человеческие отношения (политические, экономические, культурные, семейные) невозможны без знания и соблюдения правил и норм поведения, так-как люди не могут жить, не общаясь. Участникам Движения «ЮНАРМИЯ» приходится бывать в разных ситуациях, встречаться с различными людьми. Чтобы всегда и везде выглядеть достойно, и чувствовать себя уверенно, юнармейцу необходимо усвоить нормы поведения в обществе, их соблюдение должно стать привычкой.</w:t>
      </w:r>
    </w:p>
    <w:p>
      <w:pPr>
        <w:pStyle w:val="Normal"/>
        <w:spacing w:before="0" w:after="0"/>
        <w:ind w:firstLine="567"/>
        <w:jc w:val="both"/>
        <w:rPr>
          <w:rFonts w:ascii="Times New Roman" w:hAnsi="Times New Roman" w:cs="Times New Roman"/>
          <w:color w:val="000000"/>
          <w:sz w:val="28"/>
          <w:szCs w:val="28"/>
          <w:shd w:fill="FFFFFF" w:val="clear"/>
        </w:rPr>
      </w:pPr>
      <w:r>
        <w:rPr>
          <w:rFonts w:cs="Times New Roman" w:ascii="Times New Roman" w:hAnsi="Times New Roman"/>
          <w:b/>
          <w:i/>
          <w:sz w:val="28"/>
          <w:szCs w:val="28"/>
        </w:rPr>
        <w:t xml:space="preserve">Отличительные особенности программы </w:t>
      </w:r>
      <w:r>
        <w:rPr>
          <w:rFonts w:cs="Times New Roman" w:ascii="Times New Roman" w:hAnsi="Times New Roman"/>
          <w:color w:val="000000"/>
          <w:sz w:val="28"/>
          <w:szCs w:val="28"/>
          <w:shd w:fill="FFFFFF" w:val="clear"/>
        </w:rPr>
        <w:t>В том, что она в полной мере позволяет подросткам освоить юнармейское дело, увлекает их гражданско – патриотическим воспитанием. 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w:t>
      </w:r>
    </w:p>
    <w:p>
      <w:pPr>
        <w:pStyle w:val="Normal"/>
        <w:spacing w:lineRule="auto" w:line="240" w:before="0" w:after="0"/>
        <w:rPr>
          <w:rFonts w:ascii="Times New Roman" w:hAnsi="Times New Roman" w:cs="Times New Roman"/>
          <w:b/>
          <w:i/>
          <w:i/>
          <w:color w:val="000000"/>
          <w:sz w:val="28"/>
          <w:szCs w:val="28"/>
          <w:shd w:fill="FFFFFF" w:val="clear"/>
        </w:rPr>
      </w:pPr>
      <w:r>
        <w:rPr>
          <w:rFonts w:cs="Times New Roman" w:ascii="Times New Roman" w:hAnsi="Times New Roman"/>
          <w:b/>
          <w:i/>
          <w:color w:val="000000"/>
          <w:sz w:val="28"/>
          <w:szCs w:val="28"/>
          <w:shd w:fill="FFFFFF" w:val="clear"/>
        </w:rPr>
        <w:t xml:space="preserve">        </w:t>
      </w:r>
      <w:r>
        <w:rPr>
          <w:rFonts w:cs="Times New Roman" w:ascii="Times New Roman" w:hAnsi="Times New Roman"/>
          <w:b/>
          <w:i/>
          <w:color w:val="000000"/>
          <w:sz w:val="28"/>
          <w:szCs w:val="28"/>
          <w:shd w:fill="FFFFFF" w:val="clear"/>
        </w:rPr>
        <w:t xml:space="preserve">Цель программы – </w:t>
      </w:r>
      <w:r>
        <w:rPr>
          <w:rFonts w:cs="Times New Roman" w:ascii="Times New Roman" w:hAnsi="Times New Roman"/>
          <w:sz w:val="28"/>
          <w:szCs w:val="28"/>
        </w:rPr>
        <w:t>способствовать воспитанию гуманного, творческого, социально- активного человека, уважительно относящегося к культурному достоянию человечества.</w:t>
      </w:r>
    </w:p>
    <w:p>
      <w:pPr>
        <w:pStyle w:val="Normal"/>
        <w:spacing w:before="0" w:after="0"/>
        <w:ind w:firstLine="567"/>
        <w:jc w:val="both"/>
        <w:rPr>
          <w:rFonts w:ascii="Times New Roman" w:hAnsi="Times New Roman" w:cs="Times New Roman"/>
          <w:b/>
          <w:i/>
          <w:i/>
          <w:color w:val="000000"/>
          <w:sz w:val="28"/>
          <w:szCs w:val="28"/>
          <w:shd w:fill="FFFFFF" w:val="clear"/>
        </w:rPr>
      </w:pPr>
      <w:r>
        <w:rPr>
          <w:rFonts w:cs="Times New Roman" w:ascii="Times New Roman" w:hAnsi="Times New Roman"/>
          <w:b/>
          <w:i/>
          <w:color w:val="000000"/>
          <w:sz w:val="28"/>
          <w:szCs w:val="28"/>
          <w:shd w:fill="FFFFFF" w:val="clear"/>
        </w:rPr>
        <w:t>Задачи программы:</w:t>
      </w:r>
    </w:p>
    <w:p>
      <w:pPr>
        <w:pStyle w:val="Normal"/>
        <w:widowControl w:val="false"/>
        <w:spacing w:before="0" w:after="0"/>
        <w:ind w:firstLine="740"/>
        <w:jc w:val="both"/>
        <w:rPr>
          <w:rFonts w:ascii="Times New Roman" w:hAnsi="Times New Roman" w:eastAsia="Times New Roman" w:cs="Times New Roman"/>
          <w:bCs/>
          <w:i/>
          <w:i/>
          <w:iCs/>
          <w:sz w:val="28"/>
          <w:szCs w:val="28"/>
          <w:lang w:bidi="ru-RU"/>
        </w:rPr>
      </w:pPr>
      <w:r>
        <w:rPr>
          <w:rFonts w:eastAsia="Times New Roman" w:cs="Times New Roman" w:ascii="Times New Roman" w:hAnsi="Times New Roman"/>
          <w:bCs/>
          <w:i/>
          <w:iCs/>
          <w:sz w:val="28"/>
          <w:szCs w:val="28"/>
          <w:u w:val="single"/>
          <w:lang w:bidi="ru-RU"/>
        </w:rPr>
        <w:t>Обучающие:</w:t>
      </w:r>
    </w:p>
    <w:p>
      <w:pPr>
        <w:pStyle w:val="ListParagraph"/>
        <w:widowControl w:val="false"/>
        <w:numPr>
          <w:ilvl w:val="0"/>
          <w:numId w:val="2"/>
        </w:numPr>
        <w:tabs>
          <w:tab w:val="clear" w:pos="708"/>
          <w:tab w:val="left" w:pos="851" w:leader="none"/>
          <w:tab w:val="left" w:pos="993" w:leader="none"/>
        </w:tabs>
        <w:spacing w:before="0" w:after="0"/>
        <w:ind w:hanging="360" w:left="720" w:right="-2"/>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познакомить юнармейцев с правилами этикета и нормами поведения в различных ситуациях;</w:t>
      </w:r>
    </w:p>
    <w:p>
      <w:pPr>
        <w:pStyle w:val="ListParagraph"/>
        <w:widowControl w:val="false"/>
        <w:numPr>
          <w:ilvl w:val="0"/>
          <w:numId w:val="2"/>
        </w:numPr>
        <w:tabs>
          <w:tab w:val="clear" w:pos="708"/>
          <w:tab w:val="left" w:pos="851" w:leader="none"/>
          <w:tab w:val="left" w:pos="993" w:leader="none"/>
        </w:tabs>
        <w:spacing w:before="0" w:after="0"/>
        <w:ind w:hanging="360" w:left="720" w:right="-2"/>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научить правилам поведения, ориентированным на социальные нормы;</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привить навыки культуры общения, в основе которых лежит доброжелательность, такт;</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формировать навыки деловой коммуникации, демонстрируемые в процессе делового приема;</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изучить  историю юнармейского движения;</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изучить историю страны и военно-исторического наследия Отечества, развитие краеведения, расширить знания об истории и выдающихся людях «малой Родины»</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обучить приемам сбора, обработки и распространения информации;</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обучить навыкам сценарного мастерства;</w:t>
      </w:r>
    </w:p>
    <w:p>
      <w:pPr>
        <w:pStyle w:val="ListParagraph"/>
        <w:widowControl w:val="false"/>
        <w:numPr>
          <w:ilvl w:val="0"/>
          <w:numId w:val="2"/>
        </w:numPr>
        <w:tabs>
          <w:tab w:val="clear" w:pos="708"/>
          <w:tab w:val="left" w:pos="851" w:leader="none"/>
          <w:tab w:val="left" w:pos="993" w:leader="none"/>
          <w:tab w:val="left" w:pos="1240" w:leader="none"/>
          <w:tab w:val="left" w:pos="2480" w:leader="none"/>
          <w:tab w:val="left" w:pos="3621" w:leader="none"/>
          <w:tab w:val="left" w:pos="4976" w:leader="none"/>
          <w:tab w:val="left" w:pos="6368" w:leader="none"/>
          <w:tab w:val="left" w:pos="6757" w:leader="none"/>
          <w:tab w:val="left" w:pos="7840" w:leader="none"/>
          <w:tab w:val="left" w:pos="9064" w:leader="none"/>
        </w:tabs>
        <w:spacing w:before="0" w:after="0"/>
        <w:ind w:hanging="360" w:left="720" w:right="-2"/>
        <w:contextualSpacing/>
        <w:jc w:val="both"/>
        <w:rPr>
          <w:rFonts w:ascii="Times New Roman" w:hAnsi="Times New Roman" w:eastAsia="Times New Roman" w:cs="Times New Roman"/>
          <w:sz w:val="28"/>
          <w:szCs w:val="28"/>
        </w:rPr>
      </w:pPr>
      <w:r>
        <w:rPr>
          <w:rFonts w:cs="Times New Roman" w:ascii="Times New Roman" w:hAnsi="Times New Roman"/>
          <w:sz w:val="28"/>
        </w:rPr>
        <w:t>сформировать умение работать в творческой группе.</w:t>
      </w:r>
    </w:p>
    <w:p>
      <w:pPr>
        <w:pStyle w:val="Normal"/>
        <w:spacing w:lineRule="auto" w:line="240" w:before="0" w:after="0"/>
        <w:rPr>
          <w:rFonts w:ascii="Times New Roman" w:hAnsi="Times New Roman" w:eastAsia="Times New Roman" w:cs="Times New Roman"/>
          <w:sz w:val="28"/>
          <w:szCs w:val="28"/>
          <w:lang w:bidi="ru-RU"/>
        </w:rPr>
      </w:pPr>
      <w:r>
        <w:rPr>
          <w:rFonts w:cs="TimesNewRomanPSMT" w:ascii="TimesNewRomanPSMT" w:hAnsi="TimesNewRomanPSMT"/>
          <w:sz w:val="24"/>
          <w:szCs w:val="24"/>
        </w:rPr>
        <w:t xml:space="preserve">          </w:t>
      </w:r>
    </w:p>
    <w:p>
      <w:pPr>
        <w:pStyle w:val="Normal"/>
        <w:widowControl w:val="false"/>
        <w:spacing w:before="0" w:after="0"/>
        <w:ind w:firstLine="740"/>
        <w:jc w:val="both"/>
        <w:rPr>
          <w:rFonts w:ascii="Times New Roman" w:hAnsi="Times New Roman" w:eastAsia="Times New Roman" w:cs="Times New Roman"/>
          <w:bCs/>
          <w:i/>
          <w:i/>
          <w:iCs/>
          <w:sz w:val="28"/>
          <w:szCs w:val="28"/>
          <w:lang w:bidi="ru-RU"/>
        </w:rPr>
      </w:pPr>
      <w:r>
        <w:rPr>
          <w:rFonts w:eastAsia="Times New Roman" w:cs="Times New Roman" w:ascii="Times New Roman" w:hAnsi="Times New Roman"/>
          <w:bCs/>
          <w:i/>
          <w:iCs/>
          <w:sz w:val="28"/>
          <w:szCs w:val="28"/>
          <w:u w:val="single"/>
          <w:lang w:bidi="ru-RU"/>
        </w:rPr>
        <w:t>Развивающие:</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развить позитивное мировосприятие, способность к самопознанию, творческому самовыражению и конструктивным способам взаимодействия с миром;</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развить интеллектуальные и коммуникативные способности;</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развить умение применять полученные теоретические знания на практике, объективно анализировать, обобщать, классифицировать и систематизировать материал;</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развить компетенции в области использования информационно-</w:t>
        <w:softHyphen/>
        <w:t>коммуникационных технологий;</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сформировать у обучающихся готовность к выбору направления профессиональной деятельности.</w:t>
      </w:r>
    </w:p>
    <w:p>
      <w:pPr>
        <w:pStyle w:val="Normal"/>
        <w:widowControl w:val="false"/>
        <w:spacing w:before="0" w:after="0"/>
        <w:ind w:firstLine="740"/>
        <w:jc w:val="both"/>
        <w:rPr>
          <w:rFonts w:ascii="Times New Roman" w:hAnsi="Times New Roman" w:eastAsia="Times New Roman" w:cs="Times New Roman"/>
          <w:bCs/>
          <w:i/>
          <w:i/>
          <w:iCs/>
          <w:sz w:val="28"/>
          <w:szCs w:val="28"/>
          <w:lang w:bidi="ru-RU"/>
        </w:rPr>
      </w:pPr>
      <w:r>
        <w:rPr>
          <w:rFonts w:eastAsia="Times New Roman" w:cs="Times New Roman" w:ascii="Times New Roman" w:hAnsi="Times New Roman"/>
          <w:bCs/>
          <w:i/>
          <w:iCs/>
          <w:sz w:val="28"/>
          <w:szCs w:val="28"/>
          <w:u w:val="single"/>
          <w:lang w:bidi="ru-RU"/>
        </w:rPr>
        <w:t>Воспитательные:</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воспитать культуру поведения и общения с людьми (внимательность, доброжелательность, готовность сотрудничать);</w:t>
      </w:r>
    </w:p>
    <w:p>
      <w:pPr>
        <w:pStyle w:val="Normal"/>
        <w:widowControl w:val="false"/>
        <w:numPr>
          <w:ilvl w:val="0"/>
          <w:numId w:val="2"/>
        </w:numPr>
        <w:tabs>
          <w:tab w:val="clear" w:pos="708"/>
          <w:tab w:val="left" w:pos="1421"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воспитать целеустремлённость, настойчивость, ответственность за достижение высоких творческих результатов;</w:t>
      </w:r>
    </w:p>
    <w:p>
      <w:pPr>
        <w:pStyle w:val="Normal"/>
        <w:widowControl w:val="false"/>
        <w:numPr>
          <w:ilvl w:val="0"/>
          <w:numId w:val="2"/>
        </w:numPr>
        <w:tabs>
          <w:tab w:val="clear" w:pos="708"/>
          <w:tab w:val="left" w:pos="1421" w:leader="none"/>
          <w:tab w:val="left" w:pos="4105" w:leader="none"/>
          <w:tab w:val="left" w:pos="7498" w:leader="none"/>
        </w:tabs>
        <w:spacing w:before="0" w:after="0"/>
        <w:ind w:firstLine="993"/>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сформировать культурологическое мировоззрение, художественный вкус, широкий кругозор.</w:t>
      </w:r>
    </w:p>
    <w:p>
      <w:pPr>
        <w:pStyle w:val="Normal"/>
        <w:widowControl w:val="false"/>
        <w:numPr>
          <w:ilvl w:val="0"/>
          <w:numId w:val="0"/>
        </w:numPr>
        <w:tabs>
          <w:tab w:val="clear" w:pos="708"/>
          <w:tab w:val="left" w:pos="1421" w:leader="none"/>
          <w:tab w:val="left" w:pos="4105" w:leader="none"/>
          <w:tab w:val="left" w:pos="7498" w:leader="none"/>
        </w:tabs>
        <w:spacing w:before="0" w:after="0"/>
        <w:ind w:hanging="0" w:left="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r>
    </w:p>
    <w:p>
      <w:pPr>
        <w:pStyle w:val="Normal"/>
        <w:spacing w:before="0" w:after="0"/>
        <w:jc w:val="both"/>
        <w:rPr>
          <w:rFonts w:ascii="Times New Roman" w:hAnsi="Times New Roman" w:cs="Times New Roman"/>
          <w:sz w:val="28"/>
          <w:szCs w:val="28"/>
        </w:rPr>
      </w:pPr>
      <w:r>
        <w:rPr>
          <w:rFonts w:cs="Times New Roman" w:ascii="Times New Roman" w:hAnsi="Times New Roman"/>
          <w:b/>
          <w:i/>
          <w:color w:val="000000"/>
          <w:sz w:val="28"/>
          <w:szCs w:val="28"/>
          <w:shd w:fill="FFFFFF" w:val="clear"/>
        </w:rPr>
        <w:t xml:space="preserve">          </w:t>
      </w:r>
      <w:r>
        <w:rPr>
          <w:rFonts w:cs="Times New Roman" w:ascii="Times New Roman" w:hAnsi="Times New Roman"/>
          <w:b/>
          <w:i/>
          <w:color w:val="000000"/>
          <w:sz w:val="28"/>
          <w:szCs w:val="28"/>
          <w:shd w:fill="FFFFFF" w:val="clear"/>
        </w:rPr>
        <w:t xml:space="preserve">Адресат программы - </w:t>
      </w:r>
      <w:r>
        <w:rPr>
          <w:rFonts w:cs="Times New Roman" w:ascii="Times New Roman" w:hAnsi="Times New Roman"/>
          <w:sz w:val="28"/>
          <w:szCs w:val="28"/>
        </w:rPr>
        <w:t>программа «Я - юнармеец» предполагает групповую форму обучения рассчитана на обучение детей 14 - 17 лет. Занятия проводятся в группах без специального отбора и подготовки.</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 xml:space="preserve">Объем программы – </w:t>
      </w:r>
      <w:r>
        <w:rPr>
          <w:rFonts w:cs="Times New Roman" w:ascii="Times New Roman" w:hAnsi="Times New Roman"/>
          <w:sz w:val="28"/>
          <w:szCs w:val="28"/>
        </w:rPr>
        <w:t>144 ч.</w:t>
      </w:r>
      <w:r>
        <w:rPr>
          <w:rFonts w:cs="Times New Roman" w:ascii="Times New Roman" w:hAnsi="Times New Roman"/>
          <w:b/>
          <w:i/>
          <w:sz w:val="28"/>
          <w:szCs w:val="28"/>
        </w:rPr>
        <w:t xml:space="preserve"> </w:t>
      </w:r>
    </w:p>
    <w:p>
      <w:pPr>
        <w:pStyle w:val="Normal"/>
        <w:widowControl w:val="false"/>
        <w:spacing w:before="0" w:after="0"/>
        <w:jc w:val="both"/>
        <w:rPr>
          <w:rFonts w:ascii="Times New Roman" w:hAnsi="Times New Roman" w:eastAsia="Times New Roman" w:cs="Times New Roman"/>
          <w:sz w:val="28"/>
          <w:szCs w:val="28"/>
        </w:rPr>
      </w:pPr>
      <w:r>
        <w:rPr>
          <w:rFonts w:cs="Times New Roman" w:ascii="Times New Roman" w:hAnsi="Times New Roman"/>
          <w:b/>
          <w:i/>
          <w:sz w:val="28"/>
          <w:szCs w:val="28"/>
        </w:rPr>
        <w:t xml:space="preserve">         </w:t>
      </w:r>
      <w:r>
        <w:rPr>
          <w:rFonts w:cs="Times New Roman" w:ascii="Times New Roman" w:hAnsi="Times New Roman"/>
          <w:b/>
          <w:i/>
          <w:sz w:val="28"/>
          <w:szCs w:val="28"/>
        </w:rPr>
        <w:t xml:space="preserve">Формы организации образовательного процесса - </w:t>
      </w:r>
      <w:r>
        <w:rPr>
          <w:rFonts w:eastAsia="Times New Roman" w:cs="Times New Roman" w:ascii="Times New Roman" w:hAnsi="Times New Roman"/>
          <w:sz w:val="28"/>
          <w:szCs w:val="28"/>
          <w:lang w:bidi="ru-RU"/>
        </w:rPr>
        <w:t xml:space="preserve">Форма организации образовательной деятельности </w:t>
      </w:r>
      <w:r>
        <w:rPr>
          <w:sz w:val="28"/>
        </w:rPr>
        <w:t>–</w:t>
      </w:r>
      <w:r>
        <w:rPr>
          <w:rFonts w:eastAsia="Times New Roman" w:cs="Times New Roman" w:ascii="Times New Roman" w:hAnsi="Times New Roman"/>
          <w:sz w:val="28"/>
          <w:szCs w:val="28"/>
          <w:lang w:bidi="ru-RU"/>
        </w:rPr>
        <w:t xml:space="preserve"> индивидуально</w:t>
        <w:softHyphen/>
        <w:t xml:space="preserve">-групповая. Количество обучающихся в группе </w:t>
      </w:r>
      <w:r>
        <w:rPr>
          <w:sz w:val="28"/>
        </w:rPr>
        <w:t>–</w:t>
      </w:r>
      <w:r>
        <w:rPr>
          <w:rFonts w:eastAsia="Times New Roman" w:cs="Times New Roman" w:ascii="Times New Roman" w:hAnsi="Times New Roman"/>
          <w:sz w:val="28"/>
          <w:szCs w:val="28"/>
          <w:lang w:bidi="ru-RU"/>
        </w:rPr>
        <w:t xml:space="preserve">  более  15  человек </w:t>
      </w:r>
      <w:r>
        <w:rPr>
          <w:rFonts w:eastAsia="Times New Roman" w:cs="Times New Roman" w:ascii="Times New Roman" w:hAnsi="Times New Roman"/>
          <w:sz w:val="28"/>
          <w:szCs w:val="28"/>
        </w:rPr>
        <w:t xml:space="preserve">из числа </w:t>
      </w:r>
      <w:r>
        <w:rPr>
          <w:rFonts w:eastAsia="Times New Roman" w:cs="Times New Roman" w:ascii="Times New Roman" w:hAnsi="Times New Roman"/>
          <w:spacing w:val="1"/>
          <w:sz w:val="28"/>
          <w:szCs w:val="28"/>
        </w:rPr>
        <w:t>юнармейцев.</w:t>
      </w:r>
    </w:p>
    <w:p>
      <w:pPr>
        <w:pStyle w:val="Normal"/>
        <w:widowControl w:val="false"/>
        <w:spacing w:before="0" w:after="0"/>
        <w:ind w:firstLine="567" w:right="-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знообр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зи</w:t>
      </w:r>
      <w:r>
        <w:rPr>
          <w:rFonts w:eastAsia="Times New Roman" w:cs="Times New Roman" w:ascii="Times New Roman" w:hAnsi="Times New Roman"/>
          <w:w w:val="101"/>
          <w:sz w:val="28"/>
          <w:szCs w:val="28"/>
        </w:rPr>
        <w:t>е</w:t>
      </w:r>
      <w:r>
        <w:rPr>
          <w:rFonts w:eastAsia="Times New Roman" w:cs="Times New Roman" w:ascii="Times New Roman" w:hAnsi="Times New Roman"/>
          <w:spacing w:val="105"/>
          <w:sz w:val="28"/>
          <w:szCs w:val="28"/>
        </w:rPr>
        <w:t xml:space="preserve">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рж</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pacing w:val="107"/>
          <w:sz w:val="28"/>
          <w:szCs w:val="28"/>
        </w:rPr>
        <w:t xml:space="preserve"> </w:t>
      </w:r>
      <w:r>
        <w:rPr>
          <w:rFonts w:eastAsia="Times New Roman" w:cs="Times New Roman" w:ascii="Times New Roman" w:hAnsi="Times New Roman"/>
          <w:spacing w:val="-1"/>
          <w:sz w:val="28"/>
          <w:szCs w:val="28"/>
        </w:rPr>
        <w:t xml:space="preserve">Программы </w:t>
      </w:r>
      <w:r>
        <w:rPr>
          <w:rFonts w:eastAsia="Times New Roman" w:cs="Times New Roman" w:ascii="Times New Roman" w:hAnsi="Times New Roman"/>
          <w:sz w:val="28"/>
          <w:szCs w:val="28"/>
        </w:rPr>
        <w:t>пр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дпол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г</w:t>
      </w:r>
      <w:r>
        <w:rPr>
          <w:rFonts w:eastAsia="Times New Roman" w:cs="Times New Roman" w:ascii="Times New Roman" w:hAnsi="Times New Roman"/>
          <w:w w:val="101"/>
          <w:sz w:val="28"/>
          <w:szCs w:val="28"/>
        </w:rPr>
        <w:t>ае</w:t>
      </w:r>
      <w:r>
        <w:rPr>
          <w:rFonts w:eastAsia="Times New Roman" w:cs="Times New Roman" w:ascii="Times New Roman" w:hAnsi="Times New Roman"/>
          <w:sz w:val="28"/>
          <w:szCs w:val="28"/>
        </w:rPr>
        <w:t>т</w:t>
      </w:r>
      <w:r>
        <w:rPr>
          <w:rFonts w:eastAsia="Times New Roman" w:cs="Times New Roman" w:ascii="Times New Roman" w:hAnsi="Times New Roman"/>
          <w:spacing w:val="105"/>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2"/>
          <w:sz w:val="28"/>
          <w:szCs w:val="28"/>
        </w:rPr>
        <w:t>п</w:t>
      </w:r>
      <w:r>
        <w:rPr>
          <w:rFonts w:eastAsia="Times New Roman" w:cs="Times New Roman" w:ascii="Times New Roman" w:hAnsi="Times New Roman"/>
          <w:sz w:val="28"/>
          <w:szCs w:val="28"/>
        </w:rPr>
        <w:t>ользов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pacing w:val="104"/>
          <w:sz w:val="28"/>
          <w:szCs w:val="28"/>
        </w:rPr>
        <w:t xml:space="preserve"> </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зных форм, 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тодов и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 обуч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включ</w:t>
      </w:r>
      <w:r>
        <w:rPr>
          <w:rFonts w:eastAsia="Times New Roman" w:cs="Times New Roman" w:ascii="Times New Roman" w:hAnsi="Times New Roman"/>
          <w:w w:val="101"/>
          <w:sz w:val="28"/>
          <w:szCs w:val="28"/>
        </w:rPr>
        <w:t>ае</w:t>
      </w:r>
      <w:r>
        <w:rPr>
          <w:rFonts w:eastAsia="Times New Roman" w:cs="Times New Roman" w:ascii="Times New Roman" w:hAnsi="Times New Roman"/>
          <w:sz w:val="28"/>
          <w:szCs w:val="28"/>
        </w:rPr>
        <w:t xml:space="preserve">т в </w:t>
      </w:r>
      <w:r>
        <w:rPr>
          <w:rFonts w:eastAsia="Times New Roman" w:cs="Times New Roman" w:ascii="Times New Roman" w:hAnsi="Times New Roman"/>
          <w:w w:val="101"/>
          <w:sz w:val="28"/>
          <w:szCs w:val="28"/>
        </w:rPr>
        <w:t>се</w:t>
      </w:r>
      <w:r>
        <w:rPr>
          <w:rFonts w:eastAsia="Times New Roman" w:cs="Times New Roman" w:ascii="Times New Roman" w:hAnsi="Times New Roman"/>
          <w:sz w:val="28"/>
          <w:szCs w:val="28"/>
        </w:rPr>
        <w:t>б</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кционны</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и пр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ктич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ки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б</w:t>
      </w:r>
      <w:r>
        <w:rPr>
          <w:rFonts w:eastAsia="Times New Roman" w:cs="Times New Roman" w:ascii="Times New Roman" w:hAnsi="Times New Roman"/>
          <w:w w:val="101"/>
          <w:sz w:val="28"/>
          <w:szCs w:val="28"/>
        </w:rPr>
        <w:t>есе</w:t>
      </w:r>
      <w:r>
        <w:rPr>
          <w:rFonts w:eastAsia="Times New Roman" w:cs="Times New Roman" w:ascii="Times New Roman" w:hAnsi="Times New Roman"/>
          <w:sz w:val="28"/>
          <w:szCs w:val="28"/>
        </w:rPr>
        <w:t>ды, викторины, ролевые и деловые игры, дискуссии, тренинговые упражнения, конкурсы, тесты.</w:t>
      </w:r>
    </w:p>
    <w:p>
      <w:pPr>
        <w:pStyle w:val="NoSpacing"/>
        <w:spacing w:lineRule="auto" w:line="276"/>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Педагог при необходимости может изменять и дополнять содержание программы.</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b/>
          <w:i/>
          <w:sz w:val="28"/>
          <w:szCs w:val="28"/>
        </w:rPr>
        <w:t xml:space="preserve">           </w:t>
      </w:r>
      <w:r>
        <w:rPr>
          <w:rFonts w:eastAsia="Times New Roman" w:cs="Times New Roman" w:ascii="Times New Roman" w:hAnsi="Times New Roman"/>
          <w:b/>
          <w:i/>
          <w:sz w:val="28"/>
          <w:szCs w:val="28"/>
        </w:rPr>
        <w:t xml:space="preserve">Срок освоения программы – </w:t>
      </w:r>
      <w:r>
        <w:rPr>
          <w:rFonts w:eastAsia="Times New Roman" w:cs="Times New Roman" w:ascii="Times New Roman" w:hAnsi="Times New Roman"/>
          <w:sz w:val="28"/>
          <w:szCs w:val="28"/>
        </w:rPr>
        <w:t>1 год обучения</w:t>
      </w:r>
    </w:p>
    <w:p>
      <w:pPr>
        <w:pStyle w:val="Normal"/>
        <w:widowControl w:val="false"/>
        <w:spacing w:before="0" w:after="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rPr>
        <w:t xml:space="preserve">          </w:t>
      </w:r>
      <w:r>
        <w:rPr>
          <w:rFonts w:eastAsia="Times New Roman" w:cs="Times New Roman" w:ascii="Times New Roman" w:hAnsi="Times New Roman"/>
          <w:b/>
          <w:i/>
          <w:sz w:val="28"/>
          <w:szCs w:val="28"/>
        </w:rPr>
        <w:t xml:space="preserve">Режим занятий -  </w:t>
      </w:r>
      <w:r>
        <w:rPr>
          <w:rFonts w:cs="Times New Roman" w:ascii="Times New Roman" w:hAnsi="Times New Roman"/>
          <w:sz w:val="28"/>
          <w:szCs w:val="28"/>
        </w:rPr>
        <w:t xml:space="preserve">Занятия по Программе проходят </w:t>
      </w:r>
      <w:r>
        <w:rPr>
          <w:rFonts w:eastAsia="Times New Roman" w:cs="Times New Roman" w:ascii="Times New Roman" w:hAnsi="Times New Roman"/>
          <w:sz w:val="28"/>
          <w:szCs w:val="28"/>
        </w:rPr>
        <w:t>в учебном кабинете</w:t>
      </w:r>
      <w:r>
        <w:rPr>
          <w:rFonts w:cs="Times New Roman" w:ascii="Times New Roman" w:hAnsi="Times New Roman"/>
          <w:sz w:val="28"/>
          <w:szCs w:val="28"/>
        </w:rPr>
        <w:t xml:space="preserve"> на базе </w:t>
      </w:r>
      <w:r>
        <w:rPr>
          <w:rFonts w:eastAsia="Times New Roman" w:cs="Times New Roman" w:ascii="Times New Roman" w:hAnsi="Times New Roman"/>
          <w:sz w:val="28"/>
          <w:szCs w:val="28"/>
        </w:rPr>
        <w:t xml:space="preserve">ВВПОД «ЮНАРМИЯ» </w:t>
      </w:r>
      <w:r>
        <w:rPr>
          <w:rFonts w:eastAsia="Times New Roman" w:cs="Times New Roman" w:ascii="Times New Roman" w:hAnsi="Times New Roman"/>
          <w:sz w:val="28"/>
          <w:szCs w:val="28"/>
          <w:lang w:bidi="ru-RU"/>
        </w:rPr>
        <w:t>2 раз в неделю по 2 часа. Занятия предполагают наличие здоровье сберегающих технологий: организационных моментов, динамических пауз, коротких перерывов, проветриваний помещения, физкультминуток. Во время занятий предусмотрены 10-минутные перерывы. Программа включает в себя теоретические и практические занятия.</w:t>
      </w:r>
    </w:p>
    <w:p>
      <w:pPr>
        <w:pStyle w:val="Normal"/>
        <w:widowControl w:val="false"/>
        <w:spacing w:before="0" w:after="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r>
    </w:p>
    <w:p>
      <w:pPr>
        <w:pStyle w:val="ListParagraph"/>
        <w:spacing w:before="0" w:after="0"/>
        <w:ind w:hanging="0" w:left="795"/>
        <w:contextualSpacing/>
        <w:jc w:val="both"/>
        <w:rPr>
          <w:rFonts w:ascii="Times New Roman" w:hAnsi="Times New Roman" w:eastAsia="Times New Roman" w:cs="Times New Roman"/>
          <w:b/>
          <w:i/>
          <w:i/>
          <w:sz w:val="28"/>
          <w:szCs w:val="28"/>
        </w:rPr>
      </w:pPr>
      <w:r>
        <w:rPr>
          <w:rFonts w:cs="Times New Roman" w:ascii="Times New Roman" w:hAnsi="Times New Roman"/>
          <w:b/>
          <w:i/>
          <w:sz w:val="28"/>
          <w:szCs w:val="28"/>
        </w:rPr>
        <w:t>Формы подведения итогов реализации программы -</w:t>
      </w:r>
    </w:p>
    <w:p>
      <w:pPr>
        <w:pStyle w:val="Normal"/>
        <w:widowControl w:val="false"/>
        <w:spacing w:before="0" w:after="0"/>
        <w:ind w:firstLine="1040"/>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sz w:val="28"/>
          <w:szCs w:val="28"/>
          <w:lang w:bidi="ru-RU"/>
        </w:rPr>
        <w:t>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 С этой целью используются разнообразные виды контроля: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b/>
          <w:bCs/>
          <w:i/>
          <w:iCs/>
          <w:sz w:val="28"/>
          <w:szCs w:val="28"/>
          <w:lang w:bidi="ru-RU"/>
        </w:rPr>
        <w:t>входной контроль</w:t>
      </w:r>
      <w:r>
        <w:rPr>
          <w:rFonts w:eastAsia="Microsoft Sans Serif" w:cs="Times New Roman" w:ascii="Times New Roman" w:hAnsi="Times New Roman"/>
          <w:b/>
          <w:bCs/>
          <w:sz w:val="28"/>
          <w:szCs w:val="28"/>
          <w:lang w:bidi="ru-RU"/>
        </w:rPr>
        <w:t xml:space="preserve"> </w:t>
      </w:r>
      <w:r>
        <w:rPr>
          <w:rFonts w:eastAsia="Microsoft Sans Serif" w:cs="Times New Roman" w:ascii="Times New Roman" w:hAnsi="Times New Roman"/>
          <w:sz w:val="28"/>
          <w:szCs w:val="28"/>
          <w:lang w:bidi="ru-RU"/>
        </w:rPr>
        <w:t>проводится в начале обучения по Программе для определения уровня знаний и умений обучающихся;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b/>
          <w:bCs/>
          <w:i/>
          <w:iCs/>
          <w:sz w:val="28"/>
          <w:szCs w:val="28"/>
          <w:lang w:bidi="ru-RU"/>
        </w:rPr>
        <w:t>текущий контроль</w:t>
      </w:r>
      <w:r>
        <w:rPr>
          <w:rFonts w:eastAsia="Microsoft Sans Serif" w:cs="Times New Roman" w:ascii="Times New Roman" w:hAnsi="Times New Roman"/>
          <w:b/>
          <w:bCs/>
          <w:sz w:val="28"/>
          <w:szCs w:val="28"/>
          <w:lang w:bidi="ru-RU"/>
        </w:rPr>
        <w:t xml:space="preserve"> </w:t>
      </w:r>
      <w:r>
        <w:rPr>
          <w:rFonts w:eastAsia="Microsoft Sans Serif" w:cs="Times New Roman" w:ascii="Times New Roman" w:hAnsi="Times New Roman"/>
          <w:sz w:val="28"/>
          <w:szCs w:val="28"/>
          <w:lang w:bidi="ru-RU"/>
        </w:rPr>
        <w:t>за правильностью выполнения практической работы ведется на каждом занятии в форме педагогического наблюдения; успешность освоения материала проверяется в конце каждого занятия путем итогового обсуждения, анализа выполненных работ сначала обучающимися, затем педагогом;</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b/>
          <w:bCs/>
          <w:i/>
          <w:iCs/>
          <w:sz w:val="28"/>
          <w:szCs w:val="28"/>
          <w:lang w:bidi="ru-RU"/>
        </w:rPr>
        <w:t>промежуточный контроль</w:t>
      </w:r>
      <w:r>
        <w:rPr>
          <w:rFonts w:eastAsia="Microsoft Sans Serif" w:cs="Times New Roman" w:ascii="Times New Roman" w:hAnsi="Times New Roman"/>
          <w:b/>
          <w:bCs/>
          <w:sz w:val="28"/>
          <w:szCs w:val="28"/>
          <w:lang w:bidi="ru-RU"/>
        </w:rPr>
        <w:t xml:space="preserve"> </w:t>
      </w:r>
      <w:r>
        <w:rPr>
          <w:rFonts w:eastAsia="Microsoft Sans Serif" w:cs="Times New Roman" w:ascii="Times New Roman" w:hAnsi="Times New Roman"/>
          <w:sz w:val="28"/>
          <w:szCs w:val="28"/>
          <w:lang w:bidi="ru-RU"/>
        </w:rPr>
        <w:t>проводится по итогам изучения каждого раздела Программы в форме выполнения творческого задания;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b/>
          <w:bCs/>
          <w:i/>
          <w:iCs/>
          <w:sz w:val="28"/>
          <w:szCs w:val="28"/>
          <w:lang w:bidi="ru-RU"/>
        </w:rPr>
        <w:t>итоговый контроль</w:t>
      </w:r>
      <w:r>
        <w:rPr>
          <w:rFonts w:eastAsia="Microsoft Sans Serif" w:cs="Times New Roman" w:ascii="Times New Roman" w:hAnsi="Times New Roman"/>
          <w:b/>
          <w:bCs/>
          <w:sz w:val="28"/>
          <w:szCs w:val="28"/>
          <w:lang w:bidi="ru-RU"/>
        </w:rPr>
        <w:t xml:space="preserve"> </w:t>
      </w:r>
      <w:r>
        <w:rPr>
          <w:rFonts w:eastAsia="Microsoft Sans Serif" w:cs="Times New Roman" w:ascii="Times New Roman" w:hAnsi="Times New Roman"/>
          <w:sz w:val="28"/>
          <w:szCs w:val="28"/>
          <w:lang w:bidi="ru-RU"/>
        </w:rPr>
        <w:t>позволяет выявить изменения образовательного уровня обучающегося, воспитательной и развивающей составляющей обучения, проводится в конце обучения по Программе в форме конкурса электронных презентаций.</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"Я Юнармеец": Воспитываем Будущее – Сильное, Ответственное, Здоровое!</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rPr>
        <w:t>Программа "Я Юнармеец" – это не просто объединение. Это целая система воспитания, которая помогает нашим ребятам вырасти настоящими гражданами своей страны, сильными духом и телом, ответственными и готовыми к будущему. Мы строим нашу работу на нескольких ключевых направлениях, которые тесно переплетаются и дополняют друг друга.</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1. Экологическое воспитание: Любить и Беречь Свой Дом – Планету.</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rPr>
        <w:t>Мы учим юнармейцев не просто знать о природе, а по-настоящему любить ее и беречь. Это не только субботники и уборка мусора, хотя и это очень важно. Мы говорим о том, как каждый из нас влияет на окружающий мир, как важно экономить ресурсы, сортировать отходы, заботиться о животных и растениях. Через походы, экологические акции, изучение родного края ребята понимают, что Земля – это наш общий дом, и от каждого зависит, каким он будет завтра. Мы формируем ответственное отношение к природе, учим видеть красоту вокруг и стремиться ее сохранить.</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2. Нравственное воспитание: Быть Человеком с Большой Буквы.</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rPr>
        <w:t>В основе всего лежит нравственность. Мы говорим о таких вечных ценностях, как доброта, честность, справедливость, взаимопомощь, уважение к старшим, милосердие. Через примеры героев, обсуждение жизненных ситуаций, участие в волонтерских акциях юнармейцы учатся сопереживать, принимать правильные решения, отстаивать свои убеждения, быть порядочными и ответственными. Мы формируем внутренний стержень, который поможет им в любой ситуации оставаться достойными людьми.</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3. Патриотическое воспитание: Гордиться Родиной и Быть Готовым Ее Защищать.</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rPr>
        <w:t>Патриотизм для нас – это не громкие слова, а глубокое чувство любви к своей стране, ее истории, культуре, народу. Мы изучаем героическое прошлое России, встречаемся с ветеранами, посещаем памятные места, участвуем в акциях памяти. Ребята узнают о подвигах предков, о том, какой ценой завоевывалась свобода и мир. Это не только знание истории, но и понимание своей роли в настоящем и будущем страны. Мы воспитываем чувство гордости за свою Родину, готовность трудиться на ее благо и, если потребуется, встать на ее защиту.</w:t>
      </w:r>
    </w:p>
    <w:p>
      <w:pPr>
        <w:pStyle w:val="Normal"/>
        <w:numPr>
          <w:ilvl w:val="0"/>
          <w:numId w:val="0"/>
        </w:numPr>
        <w:spacing w:lineRule="auto" w:line="240" w:beforeAutospacing="1" w:afterAutospacing="1"/>
        <w:ind w:hanging="0" w:left="0"/>
        <w:jc w:val="both"/>
        <w:rPr>
          <w:sz w:val="28"/>
          <w:szCs w:val="28"/>
        </w:rPr>
      </w:pPr>
      <w:r>
        <w:rPr/>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4. ЗОЖ (Здоровый Образ Жизни): Сильное Тело – Сильный Дух.</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rPr>
        <w:t>Юнармеец – это всегда здоровый и крепкий человек. Мы активно пропагандируем здоровый образ жизни: регулярные занятия спортом, правильное питание, отказ от вредных привычек, соблюдение режима дня. Спортивные соревнования, туристические походы, занятия по строевой подготовке, освоение основ первой помощи – все это помогает ребятам стать выносливыми, ловкими, сильными. Мы учим их заботиться о своем здоровье, понимать его ценность и стремиться к физическому совершенству. Ведь здоровый человек способен на большее!</w:t>
      </w:r>
    </w:p>
    <w:p>
      <w:p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b/>
          <w:bCs/>
          <w:sz w:val="28"/>
          <w:szCs w:val="28"/>
          <w:lang w:eastAsia="ru-RU"/>
        </w:rPr>
        <w:t>5. Профориентационное воспитание: Найти Свой Путь в Жизни.</w:t>
      </w:r>
    </w:p>
    <w:p>
      <w:pPr>
        <w:sectPr>
          <w:footerReference w:type="even" r:id="rId2"/>
          <w:footerReference w:type="default" r:id="rId3"/>
          <w:footerReference w:type="first" r:id="rId4"/>
          <w:type w:val="nextPage"/>
          <w:pgSz w:w="11906" w:h="16838"/>
          <w:pgMar w:left="1276" w:right="850" w:gutter="0" w:header="0" w:top="709" w:footer="708" w:bottom="1134"/>
          <w:pgNumType w:start="1" w:fmt="decimal"/>
          <w:formProt w:val="false"/>
          <w:textDirection w:val="lrTb"/>
          <w:docGrid w:type="default" w:linePitch="360" w:charSpace="4096"/>
        </w:sectPr>
        <w:pStyle w:val="Normal"/>
        <w:numPr>
          <w:ilvl w:val="0"/>
          <w:numId w:val="0"/>
        </w:numPr>
        <w:spacing w:lineRule="auto" w:line="240" w:beforeAutospacing="1" w:afterAutospacing="1"/>
        <w:ind w:hanging="0" w:left="0"/>
        <w:jc w:val="both"/>
        <w:rPr>
          <w:sz w:val="28"/>
          <w:szCs w:val="28"/>
        </w:rPr>
      </w:pPr>
      <w:r>
        <w:rPr>
          <w:rFonts w:eastAsia="Times New Roman" w:cs="Times New Roman" w:ascii="Times New Roman" w:hAnsi="Times New Roman"/>
          <w:sz w:val="28"/>
          <w:szCs w:val="28"/>
          <w:lang w:eastAsia="ru-RU" w:bidi="ru-RU"/>
        </w:rPr>
        <w:t>Программа "Я Юнармеец" – это еще и отличная площадка для знакомства с различными профессиями, особенно теми, которые связаны с защитой Отечества, безопасностью, служением обществу. Мы организуем экскурсии в воинские части, пожарные депо, полицейские участки, встречаемся с представителями разных профессий. Ребята получают возможность "примерить" на себя различные роли, понять специфику работы, оценить свои склонности и интересы. Это помогает им осознанно подойти к выбору будущей профессии, понять, где они смогут принести наибольшую пользу.</w:t>
      </w:r>
    </w:p>
    <w:p>
      <w:pPr>
        <w:pStyle w:val="ListParagraph"/>
        <w:widowControl w:val="false"/>
        <w:spacing w:lineRule="auto" w:line="240" w:before="0" w:after="0"/>
        <w:contextualSpacing/>
        <w:rPr>
          <w:rFonts w:ascii="Times New Roman" w:hAnsi="Times New Roman" w:cs="Times New Roman"/>
          <w:b/>
          <w:bCs/>
          <w:iCs/>
          <w:sz w:val="28"/>
          <w:szCs w:val="28"/>
        </w:rPr>
      </w:pPr>
      <w:r>
        <w:rPr>
          <w:rFonts w:cs="Times New Roman" w:ascii="Times New Roman" w:hAnsi="Times New Roman"/>
          <w:b/>
          <w:bCs/>
          <w:iCs/>
          <w:sz w:val="28"/>
          <w:szCs w:val="28"/>
        </w:rPr>
        <w:t xml:space="preserve">         </w:t>
      </w:r>
      <w:r>
        <w:rPr>
          <w:rFonts w:cs="Times New Roman" w:ascii="Times New Roman" w:hAnsi="Times New Roman"/>
          <w:b/>
          <w:bCs/>
          <w:iCs/>
          <w:sz w:val="28"/>
          <w:szCs w:val="28"/>
        </w:rPr>
        <w:t>Учебный (тематический) план по годам обучения</w:t>
      </w:r>
    </w:p>
    <w:p>
      <w:pPr>
        <w:pStyle w:val="ListParagraph"/>
        <w:widowControl w:val="false"/>
        <w:spacing w:lineRule="auto" w:line="240" w:before="0" w:after="0"/>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tbl>
      <w:tblPr>
        <w:tblStyle w:val="a5"/>
        <w:tblW w:w="10634"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1578"/>
        <w:gridCol w:w="2640"/>
        <w:gridCol w:w="2072"/>
        <w:gridCol w:w="2071"/>
        <w:gridCol w:w="2273"/>
      </w:tblGrid>
      <w:tr>
        <w:trPr>
          <w:trHeight w:val="404" w:hRule="atLeast"/>
        </w:trPr>
        <w:tc>
          <w:tcPr>
            <w:tcW w:w="1578"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Год обучения</w:t>
            </w:r>
          </w:p>
        </w:tc>
        <w:tc>
          <w:tcPr>
            <w:tcW w:w="2640"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Продолжительность</w:t>
            </w:r>
          </w:p>
        </w:tc>
        <w:tc>
          <w:tcPr>
            <w:tcW w:w="2072"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Периодичность</w:t>
            </w:r>
          </w:p>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в неделю</w:t>
            </w:r>
          </w:p>
        </w:tc>
        <w:tc>
          <w:tcPr>
            <w:tcW w:w="2071"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Кол-во часов в неделю</w:t>
            </w:r>
          </w:p>
        </w:tc>
        <w:tc>
          <w:tcPr>
            <w:tcW w:w="2273"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Кол-во часов в год</w:t>
            </w:r>
          </w:p>
        </w:tc>
      </w:tr>
      <w:tr>
        <w:trPr>
          <w:trHeight w:val="206" w:hRule="atLeast"/>
        </w:trPr>
        <w:tc>
          <w:tcPr>
            <w:tcW w:w="1578"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1 год</w:t>
            </w:r>
          </w:p>
        </w:tc>
        <w:tc>
          <w:tcPr>
            <w:tcW w:w="2640"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2 часа</w:t>
            </w:r>
          </w:p>
        </w:tc>
        <w:tc>
          <w:tcPr>
            <w:tcW w:w="2072"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2 раза</w:t>
            </w:r>
          </w:p>
        </w:tc>
        <w:tc>
          <w:tcPr>
            <w:tcW w:w="2071"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4 часа</w:t>
            </w:r>
          </w:p>
        </w:tc>
        <w:tc>
          <w:tcPr>
            <w:tcW w:w="2273" w:type="dxa"/>
            <w:tcBorders/>
          </w:tcPr>
          <w:p>
            <w:pPr>
              <w:pStyle w:val="Normal"/>
              <w:widowControl w:val="false"/>
              <w:suppressAutoHyphens w:val="true"/>
              <w:spacing w:lineRule="auto" w:line="240" w:before="0" w:after="0"/>
              <w:jc w:val="center"/>
              <w:rPr>
                <w:rFonts w:ascii="Times New Roman" w:hAnsi="Times New Roman" w:cs="Times New Roman"/>
                <w:color w:val="000000"/>
                <w:sz w:val="28"/>
                <w:szCs w:val="28"/>
              </w:rPr>
            </w:pPr>
            <w:r>
              <w:rPr>
                <w:rFonts w:eastAsia="" w:cs="Times New Roman" w:ascii="Times New Roman" w:hAnsi="Times New Roman"/>
                <w:color w:val="000000"/>
                <w:kern w:val="0"/>
                <w:sz w:val="28"/>
                <w:szCs w:val="28"/>
                <w:lang w:val="ru-RU" w:eastAsia="ru-RU" w:bidi="ar-SA"/>
              </w:rPr>
              <w:t>144 часа</w:t>
            </w:r>
          </w:p>
        </w:tc>
      </w:tr>
    </w:tbl>
    <w:p>
      <w:pPr>
        <w:pStyle w:val="ListParagraph"/>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ascii="Times New Roman" w:hAnsi="Times New Roman" w:cs="Times New Roman"/>
          <w:b/>
          <w:bCs/>
          <w:iCs/>
          <w:sz w:val="28"/>
          <w:szCs w:val="28"/>
        </w:rPr>
      </w:pPr>
      <w:r>
        <w:rPr>
          <w:rFonts w:cs="Times New Roman" w:ascii="Times New Roman" w:hAnsi="Times New Roman"/>
          <w:b/>
          <w:bCs/>
          <w:iCs/>
          <w:sz w:val="28"/>
          <w:szCs w:val="28"/>
        </w:rPr>
        <w:t xml:space="preserve">Учебный (тематический) план дополнительной общеобразовательной программы  </w:t>
      </w:r>
    </w:p>
    <w:p>
      <w:pPr>
        <w:pStyle w:val="ListParagraph"/>
        <w:jc w:val="center"/>
        <w:rPr>
          <w:rFonts w:ascii="Times New Roman" w:hAnsi="Times New Roman" w:cs="Times New Roman"/>
          <w:b/>
          <w:bCs/>
          <w:iCs/>
          <w:sz w:val="28"/>
          <w:szCs w:val="28"/>
        </w:rPr>
      </w:pPr>
      <w:r>
        <w:rPr>
          <w:rFonts w:cs="Times New Roman" w:ascii="Times New Roman" w:hAnsi="Times New Roman"/>
          <w:b/>
          <w:bCs/>
          <w:iCs/>
          <w:sz w:val="28"/>
          <w:szCs w:val="28"/>
        </w:rPr>
      </w:r>
    </w:p>
    <w:tbl>
      <w:tblPr>
        <w:tblStyle w:val="a5"/>
        <w:tblW w:w="10632" w:type="dxa"/>
        <w:jc w:val="left"/>
        <w:tblInd w:w="-601" w:type="dxa"/>
        <w:tblLayout w:type="fixed"/>
        <w:tblCellMar>
          <w:top w:w="0" w:type="dxa"/>
          <w:left w:w="108" w:type="dxa"/>
          <w:bottom w:w="0" w:type="dxa"/>
          <w:right w:w="108" w:type="dxa"/>
        </w:tblCellMar>
        <w:tblLook w:val="04a0" w:noHBand="0" w:noVBand="1" w:firstColumn="1" w:lastRow="0" w:lastColumn="0" w:firstRow="1"/>
      </w:tblPr>
      <w:tblGrid>
        <w:gridCol w:w="581"/>
        <w:gridCol w:w="2811"/>
        <w:gridCol w:w="991"/>
        <w:gridCol w:w="1081"/>
        <w:gridCol w:w="1230"/>
        <w:gridCol w:w="2025"/>
        <w:gridCol w:w="1912"/>
      </w:tblGrid>
      <w:tr>
        <w:trPr>
          <w:trHeight w:val="132" w:hRule="atLeast"/>
        </w:trPr>
        <w:tc>
          <w:tcPr>
            <w:tcW w:w="581" w:type="dxa"/>
            <w:vMerge w:val="restart"/>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w:t>
            </w:r>
          </w:p>
        </w:tc>
        <w:tc>
          <w:tcPr>
            <w:tcW w:w="2811" w:type="dxa"/>
            <w:vMerge w:val="restart"/>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Название раздела, темы</w:t>
            </w:r>
          </w:p>
        </w:tc>
        <w:tc>
          <w:tcPr>
            <w:tcW w:w="3302" w:type="dxa"/>
            <w:gridSpan w:val="3"/>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Количество часов</w:t>
            </w:r>
          </w:p>
        </w:tc>
        <w:tc>
          <w:tcPr>
            <w:tcW w:w="2025" w:type="dxa"/>
            <w:vMerge w:val="restart"/>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Формы организации занятий</w:t>
            </w:r>
          </w:p>
        </w:tc>
        <w:tc>
          <w:tcPr>
            <w:tcW w:w="1912" w:type="dxa"/>
            <w:vMerge w:val="restart"/>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Формы аттестации</w:t>
            </w:r>
          </w:p>
        </w:tc>
      </w:tr>
      <w:tr>
        <w:trPr>
          <w:trHeight w:val="131" w:hRule="atLeast"/>
        </w:trPr>
        <w:tc>
          <w:tcPr>
            <w:tcW w:w="581" w:type="dxa"/>
            <w:vMerge w:val="continue"/>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r>
          </w:p>
        </w:tc>
        <w:tc>
          <w:tcPr>
            <w:tcW w:w="2811" w:type="dxa"/>
            <w:vMerge w:val="continue"/>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всего</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теория</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практика</w:t>
            </w:r>
          </w:p>
        </w:tc>
        <w:tc>
          <w:tcPr>
            <w:tcW w:w="2025" w:type="dxa"/>
            <w:vMerge w:val="continue"/>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r>
          </w:p>
        </w:tc>
        <w:tc>
          <w:tcPr>
            <w:tcW w:w="1912" w:type="dxa"/>
            <w:vMerge w:val="continue"/>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811" w:type="dxa"/>
            <w:tcBorders/>
          </w:tcPr>
          <w:p>
            <w:pPr>
              <w:pStyle w:val="NoSpacing"/>
              <w:widowControl w:val="false"/>
              <w:suppressAutoHyphens w:val="true"/>
              <w:spacing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Вводное  занятие</w:t>
            </w:r>
          </w:p>
          <w:p>
            <w:pPr>
              <w:pStyle w:val="NoSpacing"/>
              <w:widowControl w:val="false"/>
              <w:suppressAutoHyphens w:val="true"/>
              <w:spacing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Знакомство с обучающимися, записавшимися в объединение. Беседа о значении военно-патриотического воспитания. Требования к правилам и дисциплине ВПО. Техника безопасности. Правила пользования инвентарем. Правила организации рабочего места. Форма одежды. Расписание занятий</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Вводное занятие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28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История создания Юнармейского движения. Понятие «Юнармеец»</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 тестирование</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 xml:space="preserve">История создания юнармейского движения Николаем </w:t>
            </w:r>
            <w:r>
              <w:rPr>
                <w:rFonts w:eastAsia="" w:cs="Times New Roman" w:ascii="Times New Roman" w:hAnsi="Times New Roman"/>
                <w:kern w:val="0"/>
                <w:sz w:val="24"/>
                <w:szCs w:val="24"/>
                <w:lang w:val="en-US" w:eastAsia="ru-RU" w:bidi="ar-SA"/>
              </w:rPr>
              <w:t>II</w:t>
            </w:r>
            <w:r>
              <w:rPr>
                <w:rFonts w:eastAsia="" w:cs="Times New Roman" w:ascii="Times New Roman" w:hAnsi="Times New Roman"/>
                <w:kern w:val="0"/>
                <w:sz w:val="24"/>
                <w:szCs w:val="24"/>
                <w:lang w:val="ru-RU" w:eastAsia="ru-RU" w:bidi="ar-SA"/>
              </w:rPr>
              <w:t>.</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взаимоконтроль</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Акция «Голубь мира», посвященная Дню воинской Славы</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Акция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наблюдение</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Военно-патриотическое воспитание в предвоенные и военные годы.</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6.</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Патриотическое воспитание в современной России. Система патриотического воспитания в современной России.</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 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диспут</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7.</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Акция «Бюро добрых дел»</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Акция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наблюдение</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8.</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ДОСААФ. История. Скаутское движение.</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9.</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Военно-патриотическое и военно-спортивное движение. Поисковое движение. Военно-патриотические клубы при РПЦ.</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 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Взаимоконтроль</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10</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Структура военно-патриотического общественного движения «Юнармия». Учредители.</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11.</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Задачи государственной программы «Патриотическое воспитание граждан Российской Федерации на 2020 – 2025 года». Цели и задачи Юнармейского движения.</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 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12.</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Участники Юнармейского движения. Структурная схема взаимодействия.</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13.</w:t>
            </w:r>
          </w:p>
        </w:tc>
        <w:tc>
          <w:tcPr>
            <w:tcW w:w="2811" w:type="dxa"/>
            <w:tcBorders/>
          </w:tcPr>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Структура Юнармейского отряда, цели и задачи.</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Взаимообучение детей</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14.</w:t>
            </w:r>
          </w:p>
        </w:tc>
        <w:tc>
          <w:tcPr>
            <w:tcW w:w="2811" w:type="dxa"/>
            <w:tcBorders/>
          </w:tcPr>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Кодекс чести юнармейца. Порядок  проведения торжественной клятвы юнармейца.</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w:t>
            </w:r>
          </w:p>
        </w:tc>
        <w:tc>
          <w:tcPr>
            <w:tcW w:w="2811" w:type="dxa"/>
            <w:tcBorders/>
          </w:tcPr>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Герои в современном мире. (дискуссия. Литературное чтение о героях совершивших подвиги во благо Родины)</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Интегрированное занятие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16.</w:t>
            </w:r>
          </w:p>
        </w:tc>
        <w:tc>
          <w:tcPr>
            <w:tcW w:w="2811" w:type="dxa"/>
            <w:tcBorders/>
          </w:tcPr>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Просмотр тематических фильмов и презентаций</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0,5</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1,5</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просмотр</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17.</w:t>
            </w:r>
          </w:p>
        </w:tc>
        <w:tc>
          <w:tcPr>
            <w:tcW w:w="2811" w:type="dxa"/>
            <w:tcBorders/>
          </w:tcPr>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Россия - Родина моя. Символы государства- герб и флаг. Символика Буинского муниципального района.</w:t>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Коллективно-творческая деятельность</w:t>
            </w:r>
          </w:p>
        </w:tc>
      </w:tr>
      <w:tr>
        <w:trPr>
          <w:trHeight w:val="131" w:hRule="atLeast"/>
        </w:trPr>
        <w:tc>
          <w:tcPr>
            <w:tcW w:w="58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18</w:t>
            </w:r>
          </w:p>
        </w:tc>
        <w:tc>
          <w:tcPr>
            <w:tcW w:w="2811" w:type="dxa"/>
            <w:tcBorders/>
          </w:tcPr>
          <w:p>
            <w:pPr>
              <w:pStyle w:val="Normal"/>
              <w:widowControl w:val="false"/>
              <w:shd w:val="clear" w:color="auto" w:fill="FFFFFF"/>
              <w:suppressAutoHyphens w:val="true"/>
              <w:spacing w:lineRule="auto" w:line="240" w:before="0" w:after="0"/>
              <w:jc w:val="left"/>
              <w:rPr>
                <w:rFonts w:ascii="Times New Roman" w:hAnsi="Times New Roman" w:eastAsia="Times New Roman" w:cs="Times New Roman"/>
                <w:color w:val="181818"/>
                <w:sz w:val="24"/>
                <w:szCs w:val="24"/>
              </w:rPr>
            </w:pPr>
            <w:r>
              <w:rPr>
                <w:rFonts w:eastAsia="Times New Roman" w:cs="Times New Roman" w:ascii="Times New Roman" w:hAnsi="Times New Roman"/>
                <w:color w:val="181818"/>
                <w:kern w:val="0"/>
                <w:sz w:val="24"/>
                <w:szCs w:val="24"/>
                <w:lang w:val="ru-RU" w:eastAsia="ru-RU" w:bidi="ar-SA"/>
              </w:rPr>
              <w:t>Конституция РФ и священный долг каждого гражданина по защите своего Отечества;</w:t>
            </w:r>
          </w:p>
          <w:p>
            <w:pPr>
              <w:pStyle w:val="Normal"/>
              <w:widowControl w:val="false"/>
              <w:tabs>
                <w:tab w:val="clear" w:pos="708"/>
                <w:tab w:val="left" w:pos="284" w:leader="none"/>
                <w:tab w:val="left" w:pos="851" w:leader="none"/>
                <w:tab w:val="left" w:pos="1276" w:leader="none"/>
              </w:tabs>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c>
          <w:tcPr>
            <w:tcW w:w="99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highlight w:val="yellow"/>
              </w:rPr>
            </w:pPr>
            <w:r>
              <w:rPr>
                <w:rFonts w:eastAsia="" w:cs="Times New Roman" w:ascii="Times New Roman" w:hAnsi="Times New Roman"/>
                <w:kern w:val="0"/>
                <w:sz w:val="24"/>
                <w:szCs w:val="24"/>
                <w:lang w:val="ru-RU" w:eastAsia="ru-RU" w:bidi="ar-SA"/>
              </w:rPr>
              <w:t>Вопросно –ответная 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19.</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Родной край, его обычаи и традиции</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20.</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Times New Roman" w:cs="Times New Roman" w:ascii="Times New Roman" w:hAnsi="Times New Roman"/>
                <w:color w:val="181818"/>
                <w:kern w:val="0"/>
                <w:sz w:val="24"/>
                <w:szCs w:val="24"/>
                <w:lang w:val="ru-RU" w:eastAsia="ru-RU" w:bidi="ar-SA"/>
              </w:rPr>
              <w:t>Дни воинской Славы, история ключевой военной летописи России;</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21</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Times New Roman" w:cs="Times New Roman" w:ascii="Times New Roman" w:hAnsi="Times New Roman"/>
                <w:color w:val="181818"/>
                <w:kern w:val="0"/>
                <w:sz w:val="24"/>
                <w:szCs w:val="24"/>
                <w:lang w:val="ru-RU" w:eastAsia="ru-RU" w:bidi="ar-SA"/>
              </w:rPr>
              <w:t>Символы воинской Чести и Доблести: ордена и медали, знамена частей и Знамя Победы;</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22</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Путешествия по Городам -Героям</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23</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Дети войны. Герои воин</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24</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Проект «Военная летопись моей семьи»</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Поисковая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25</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Героизм. «К чему я готов сегодня?»</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 –ответная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26</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Патриотизм и верность великому долгу.</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 –ответная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27</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Встреча с участниками боевых действий. Экскурсия к памятникам города</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Встреча с участниками ВОВ</w:t>
            </w:r>
          </w:p>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экскурсия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Коллективно-творческая деятельность</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28</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Защита проекта «Военная летопись моей семьи»</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cs="Times New Roman" w:ascii="Times New Roman" w:hAnsi="Times New Roman"/>
                <w:sz w:val="24"/>
                <w:szCs w:val="24"/>
              </w:rPr>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Практическое занятие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Практическое занятие</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29</w:t>
            </w:r>
          </w:p>
        </w:tc>
        <w:tc>
          <w:tcPr>
            <w:tcW w:w="2811" w:type="dxa"/>
            <w:tcBorders/>
          </w:tcPr>
          <w:p>
            <w:pPr>
              <w:pStyle w:val="ListParagraph"/>
              <w:widowControl w:val="false"/>
              <w:suppressAutoHyphens w:val="true"/>
              <w:spacing w:lineRule="auto" w:line="240" w:before="0" w:after="0"/>
              <w:ind w:hanging="0" w:left="0" w:right="0"/>
              <w:contextualSpacing/>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Правила поведения юнармейца</w:t>
            </w:r>
          </w:p>
        </w:tc>
        <w:tc>
          <w:tcPr>
            <w:tcW w:w="99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0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2</w:t>
            </w:r>
          </w:p>
        </w:tc>
        <w:tc>
          <w:tcPr>
            <w:tcW w:w="1230"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cs="Times New Roman" w:ascii="Times New Roman" w:hAnsi="Times New Roman"/>
                <w:sz w:val="24"/>
                <w:szCs w:val="24"/>
              </w:rPr>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наблюдение</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30</w:t>
            </w:r>
          </w:p>
        </w:tc>
        <w:tc>
          <w:tcPr>
            <w:tcW w:w="2811" w:type="dxa"/>
            <w:tcBorders/>
          </w:tcPr>
          <w:p>
            <w:pPr>
              <w:pStyle w:val="Normal"/>
              <w:widowControl w:val="false"/>
              <w:suppressAutoHyphens w:val="true"/>
              <w:spacing w:lineRule="auto" w:line="240" w:before="9" w:after="0"/>
              <w:ind w:hanging="0" w:left="108" w:right="612"/>
              <w:jc w:val="left"/>
              <w:rPr>
                <w:rFonts w:ascii="Times New Roman" w:hAnsi="Times New Roman" w:eastAsia="Times New Roman" w:cs="Times New Roman"/>
                <w:w w:val="101"/>
                <w:sz w:val="24"/>
                <w:szCs w:val="24"/>
              </w:rPr>
            </w:pPr>
            <w:r>
              <w:rPr>
                <w:rFonts w:eastAsia="Times New Roman" w:cs="Times New Roman" w:ascii="Times New Roman" w:hAnsi="Times New Roman"/>
                <w:kern w:val="0"/>
                <w:sz w:val="24"/>
                <w:szCs w:val="24"/>
                <w:lang w:val="ru-RU" w:eastAsia="ru-RU" w:bidi="ar-SA"/>
              </w:rPr>
              <w:t>Пр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вильно</w:t>
            </w:r>
            <w:r>
              <w:rPr>
                <w:rFonts w:eastAsia="Times New Roman" w:cs="Times New Roman" w:ascii="Times New Roman" w:hAnsi="Times New Roman"/>
                <w:w w:val="101"/>
                <w:kern w:val="0"/>
                <w:sz w:val="24"/>
                <w:szCs w:val="24"/>
                <w:lang w:val="ru-RU" w:eastAsia="ru-RU" w:bidi="ar-SA"/>
              </w:rPr>
              <w:t xml:space="preserve">е </w:t>
            </w:r>
            <w:r>
              <w:rPr>
                <w:rFonts w:eastAsia="Times New Roman" w:cs="Times New Roman" w:ascii="Times New Roman" w:hAnsi="Times New Roman"/>
                <w:spacing w:val="-2"/>
                <w:kern w:val="0"/>
                <w:sz w:val="24"/>
                <w:szCs w:val="24"/>
                <w:lang w:val="ru-RU" w:eastAsia="ru-RU" w:bidi="ar-SA"/>
              </w:rPr>
              <w:t>п</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kern w:val="0"/>
                <w:sz w:val="24"/>
                <w:szCs w:val="24"/>
                <w:lang w:val="ru-RU" w:eastAsia="ru-RU" w:bidi="ar-SA"/>
              </w:rPr>
              <w:t>в</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д</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ни</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з</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spacing w:val="-2"/>
                <w:kern w:val="0"/>
                <w:sz w:val="24"/>
                <w:szCs w:val="24"/>
                <w:lang w:val="ru-RU" w:eastAsia="ru-RU" w:bidi="ar-SA"/>
              </w:rPr>
              <w:t>л</w:t>
            </w:r>
            <w:r>
              <w:rPr>
                <w:rFonts w:eastAsia="Times New Roman" w:cs="Times New Roman" w:ascii="Times New Roman" w:hAnsi="Times New Roman"/>
                <w:kern w:val="0"/>
                <w:sz w:val="24"/>
                <w:szCs w:val="24"/>
                <w:lang w:val="ru-RU" w:eastAsia="ru-RU" w:bidi="ar-SA"/>
              </w:rPr>
              <w:t>ог у</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п</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2"/>
                <w:kern w:val="0"/>
                <w:sz w:val="24"/>
                <w:szCs w:val="24"/>
                <w:lang w:val="ru-RU" w:eastAsia="ru-RU" w:bidi="ar-SA"/>
              </w:rPr>
              <w:t>х</w:t>
            </w:r>
            <w:r>
              <w:rPr>
                <w:rFonts w:eastAsia="Times New Roman" w:cs="Times New Roman" w:ascii="Times New Roman" w:hAnsi="Times New Roman"/>
                <w:w w:val="101"/>
                <w:kern w:val="0"/>
                <w:sz w:val="24"/>
                <w:szCs w:val="24"/>
                <w:lang w:val="ru-RU" w:eastAsia="ru-RU" w:bidi="ar-SA"/>
              </w:rPr>
              <w:t>а</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 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Взаимоконтроль</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31</w:t>
            </w:r>
          </w:p>
        </w:tc>
        <w:tc>
          <w:tcPr>
            <w:tcW w:w="2811" w:type="dxa"/>
            <w:tcBorders/>
          </w:tcPr>
          <w:p>
            <w:pPr>
              <w:pStyle w:val="Normal"/>
              <w:widowControl w:val="false"/>
              <w:suppressAutoHyphens w:val="true"/>
              <w:spacing w:lineRule="auto" w:line="271" w:before="9" w:after="0"/>
              <w:ind w:hanging="0" w:left="108" w:right="932"/>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spacing w:val="-1"/>
                <w:kern w:val="0"/>
                <w:sz w:val="24"/>
                <w:szCs w:val="24"/>
                <w:lang w:val="ru-RU" w:eastAsia="ru-RU" w:bidi="ar-SA"/>
              </w:rPr>
              <w:t>т</w:t>
            </w:r>
            <w:r>
              <w:rPr>
                <w:rFonts w:eastAsia="Times New Roman" w:cs="Times New Roman" w:ascii="Times New Roman" w:hAnsi="Times New Roman"/>
                <w:kern w:val="0"/>
                <w:sz w:val="24"/>
                <w:szCs w:val="24"/>
                <w:lang w:val="ru-RU" w:eastAsia="ru-RU" w:bidi="ar-SA"/>
              </w:rPr>
              <w:t>ори</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 xml:space="preserve"> э</w:t>
            </w:r>
            <w:r>
              <w:rPr>
                <w:rFonts w:eastAsia="Times New Roman" w:cs="Times New Roman" w:ascii="Times New Roman" w:hAnsi="Times New Roman"/>
                <w:spacing w:val="-1"/>
                <w:kern w:val="0"/>
                <w:sz w:val="24"/>
                <w:szCs w:val="24"/>
                <w:lang w:val="ru-RU" w:eastAsia="ru-RU" w:bidi="ar-SA"/>
              </w:rPr>
              <w:t>т</w:t>
            </w:r>
            <w:r>
              <w:rPr>
                <w:rFonts w:eastAsia="Times New Roman" w:cs="Times New Roman" w:ascii="Times New Roman" w:hAnsi="Times New Roman"/>
                <w:kern w:val="0"/>
                <w:sz w:val="24"/>
                <w:szCs w:val="24"/>
                <w:lang w:val="ru-RU" w:eastAsia="ru-RU" w:bidi="ar-SA"/>
              </w:rPr>
              <w:t>ик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 Об</w:t>
            </w:r>
            <w:r>
              <w:rPr>
                <w:rFonts w:eastAsia="Times New Roman" w:cs="Times New Roman" w:ascii="Times New Roman" w:hAnsi="Times New Roman"/>
                <w:spacing w:val="-1"/>
                <w:kern w:val="0"/>
                <w:sz w:val="24"/>
                <w:szCs w:val="24"/>
                <w:lang w:val="ru-RU" w:eastAsia="ru-RU" w:bidi="ar-SA"/>
              </w:rPr>
              <w:t>ы</w:t>
            </w:r>
            <w:r>
              <w:rPr>
                <w:rFonts w:eastAsia="Times New Roman" w:cs="Times New Roman" w:ascii="Times New Roman" w:hAnsi="Times New Roman"/>
                <w:kern w:val="0"/>
                <w:sz w:val="24"/>
                <w:szCs w:val="24"/>
                <w:lang w:val="ru-RU" w:eastAsia="ru-RU" w:bidi="ar-SA"/>
              </w:rPr>
              <w:t>ч</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и и тр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диц</w:t>
            </w:r>
            <w:r>
              <w:rPr>
                <w:rFonts w:eastAsia="Times New Roman" w:cs="Times New Roman" w:ascii="Times New Roman" w:hAnsi="Times New Roman"/>
                <w:spacing w:val="-1"/>
                <w:kern w:val="0"/>
                <w:sz w:val="24"/>
                <w:szCs w:val="24"/>
                <w:lang w:val="ru-RU" w:eastAsia="ru-RU" w:bidi="ar-SA"/>
              </w:rPr>
              <w:t>и</w:t>
            </w:r>
            <w:r>
              <w:rPr>
                <w:rFonts w:eastAsia="Times New Roman" w:cs="Times New Roman" w:ascii="Times New Roman" w:hAnsi="Times New Roman"/>
                <w:kern w:val="0"/>
                <w:sz w:val="24"/>
                <w:szCs w:val="24"/>
                <w:lang w:val="ru-RU" w:eastAsia="ru-RU" w:bidi="ar-SA"/>
              </w:rPr>
              <w:t>и</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Викторина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Выполнение практических заданий</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32</w:t>
            </w:r>
          </w:p>
        </w:tc>
        <w:tc>
          <w:tcPr>
            <w:tcW w:w="2811" w:type="dxa"/>
            <w:tcBorders/>
          </w:tcPr>
          <w:p>
            <w:pPr>
              <w:pStyle w:val="Normal"/>
              <w:widowControl w:val="false"/>
              <w:suppressAutoHyphens w:val="true"/>
              <w:spacing w:lineRule="auto" w:line="240" w:before="9" w:after="0"/>
              <w:ind w:hanging="0" w:left="108"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Г</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spacing w:val="-1"/>
                <w:kern w:val="0"/>
                <w:sz w:val="24"/>
                <w:szCs w:val="24"/>
                <w:lang w:val="ru-RU" w:eastAsia="ru-RU" w:bidi="ar-SA"/>
              </w:rPr>
              <w:t>т</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в</w:t>
            </w:r>
            <w:r>
              <w:rPr>
                <w:rFonts w:eastAsia="Times New Roman" w:cs="Times New Roman" w:ascii="Times New Roman" w:hAnsi="Times New Roman"/>
                <w:spacing w:val="-2"/>
                <w:kern w:val="0"/>
                <w:sz w:val="24"/>
                <w:szCs w:val="24"/>
                <w:lang w:val="ru-RU" w:eastAsia="ru-RU" w:bidi="ar-SA"/>
              </w:rPr>
              <w:t>о</w:t>
            </w:r>
            <w:r>
              <w:rPr>
                <w:rFonts w:eastAsia="Times New Roman" w:cs="Times New Roman" w:ascii="Times New Roman" w:hAnsi="Times New Roman"/>
                <w:kern w:val="0"/>
                <w:sz w:val="24"/>
                <w:szCs w:val="24"/>
                <w:lang w:val="ru-RU" w:eastAsia="ru-RU" w:bidi="ar-SA"/>
              </w:rPr>
              <w:t>й этик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 Этик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 под</w:t>
            </w:r>
            <w:r>
              <w:rPr>
                <w:rFonts w:eastAsia="Times New Roman" w:cs="Times New Roman" w:ascii="Times New Roman" w:hAnsi="Times New Roman"/>
                <w:spacing w:val="-1"/>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р</w:t>
            </w:r>
            <w:r>
              <w:rPr>
                <w:rFonts w:eastAsia="Times New Roman" w:cs="Times New Roman" w:ascii="Times New Roman" w:hAnsi="Times New Roman"/>
                <w:spacing w:val="-1"/>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ов</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Выполнение практических заданий</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33</w:t>
            </w:r>
          </w:p>
        </w:tc>
        <w:tc>
          <w:tcPr>
            <w:tcW w:w="2811" w:type="dxa"/>
            <w:tcBorders/>
          </w:tcPr>
          <w:p>
            <w:pPr>
              <w:pStyle w:val="Normal"/>
              <w:widowControl w:val="false"/>
              <w:suppressAutoHyphens w:val="true"/>
              <w:spacing w:lineRule="auto" w:line="240" w:before="9" w:after="0"/>
              <w:ind w:hanging="0" w:left="108" w:right="1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С</w:t>
            </w:r>
            <w:r>
              <w:rPr>
                <w:rFonts w:eastAsia="Times New Roman" w:cs="Times New Roman" w:ascii="Times New Roman" w:hAnsi="Times New Roman"/>
                <w:spacing w:val="1"/>
                <w:kern w:val="0"/>
                <w:sz w:val="24"/>
                <w:szCs w:val="24"/>
                <w:lang w:val="ru-RU" w:eastAsia="ru-RU" w:bidi="ar-SA"/>
              </w:rPr>
              <w:t>у</w:t>
            </w:r>
            <w:r>
              <w:rPr>
                <w:rFonts w:eastAsia="Times New Roman" w:cs="Times New Roman" w:ascii="Times New Roman" w:hAnsi="Times New Roman"/>
                <w:kern w:val="0"/>
                <w:sz w:val="24"/>
                <w:szCs w:val="24"/>
                <w:lang w:val="ru-RU" w:eastAsia="ru-RU" w:bidi="ar-SA"/>
              </w:rPr>
              <w:t>щно</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ть и зн</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spacing w:val="-1"/>
                <w:kern w:val="0"/>
                <w:sz w:val="24"/>
                <w:szCs w:val="24"/>
                <w:lang w:val="ru-RU" w:eastAsia="ru-RU" w:bidi="ar-SA"/>
              </w:rPr>
              <w:t>ч</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2"/>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xml:space="preserve"> эти</w:t>
            </w:r>
            <w:r>
              <w:rPr>
                <w:rFonts w:eastAsia="Times New Roman" w:cs="Times New Roman" w:ascii="Times New Roman" w:hAnsi="Times New Roman"/>
                <w:spacing w:val="1"/>
                <w:kern w:val="0"/>
                <w:sz w:val="24"/>
                <w:szCs w:val="24"/>
                <w:lang w:val="ru-RU" w:eastAsia="ru-RU" w:bidi="ar-SA"/>
              </w:rPr>
              <w:t>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 xml:space="preserve"> в </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овр</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м</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н</w:t>
            </w:r>
            <w:r>
              <w:rPr>
                <w:rFonts w:eastAsia="Times New Roman" w:cs="Times New Roman" w:ascii="Times New Roman" w:hAnsi="Times New Roman"/>
                <w:kern w:val="0"/>
                <w:sz w:val="24"/>
                <w:szCs w:val="24"/>
                <w:lang w:val="ru-RU" w:eastAsia="ru-RU" w:bidi="ar-SA"/>
              </w:rPr>
              <w:t>ом общ</w:t>
            </w:r>
            <w:r>
              <w:rPr>
                <w:rFonts w:eastAsia="Times New Roman" w:cs="Times New Roman" w:ascii="Times New Roman" w:hAnsi="Times New Roman"/>
                <w:spacing w:val="-2"/>
                <w:w w:val="101"/>
                <w:kern w:val="0"/>
                <w:sz w:val="24"/>
                <w:szCs w:val="24"/>
                <w:lang w:val="ru-RU" w:eastAsia="ru-RU" w:bidi="ar-SA"/>
              </w:rPr>
              <w:t>е</w:t>
            </w:r>
            <w:r>
              <w:rPr>
                <w:rFonts w:eastAsia="Times New Roman" w:cs="Times New Roman" w:ascii="Times New Roman" w:hAnsi="Times New Roman"/>
                <w:spacing w:val="-3"/>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тв</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Пр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spacing w:val="-1"/>
                <w:kern w:val="0"/>
                <w:sz w:val="24"/>
                <w:szCs w:val="24"/>
                <w:lang w:val="ru-RU" w:eastAsia="ru-RU" w:bidi="ar-SA"/>
              </w:rPr>
              <w:t>в</w:t>
            </w:r>
            <w:r>
              <w:rPr>
                <w:rFonts w:eastAsia="Times New Roman" w:cs="Times New Roman" w:ascii="Times New Roman" w:hAnsi="Times New Roman"/>
                <w:kern w:val="0"/>
                <w:sz w:val="24"/>
                <w:szCs w:val="24"/>
                <w:lang w:val="ru-RU" w:eastAsia="ru-RU" w:bidi="ar-SA"/>
              </w:rPr>
              <w:t>ил</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 xml:space="preserve"> п</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kern w:val="0"/>
                <w:sz w:val="24"/>
                <w:szCs w:val="24"/>
                <w:lang w:val="ru-RU" w:eastAsia="ru-RU" w:bidi="ar-SA"/>
              </w:rPr>
              <w:t>в</w:t>
            </w:r>
            <w:r>
              <w:rPr>
                <w:rFonts w:eastAsia="Times New Roman" w:cs="Times New Roman" w:ascii="Times New Roman" w:hAnsi="Times New Roman"/>
                <w:spacing w:val="-2"/>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д</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ни</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 xml:space="preserve"> в 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зли</w:t>
            </w:r>
            <w:r>
              <w:rPr>
                <w:rFonts w:eastAsia="Times New Roman" w:cs="Times New Roman" w:ascii="Times New Roman" w:hAnsi="Times New Roman"/>
                <w:spacing w:val="-1"/>
                <w:kern w:val="0"/>
                <w:sz w:val="24"/>
                <w:szCs w:val="24"/>
                <w:lang w:val="ru-RU" w:eastAsia="ru-RU" w:bidi="ar-SA"/>
              </w:rPr>
              <w:t>ч</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ы</w:t>
            </w:r>
            <w:r>
              <w:rPr>
                <w:rFonts w:eastAsia="Times New Roman" w:cs="Times New Roman" w:ascii="Times New Roman" w:hAnsi="Times New Roman"/>
                <w:kern w:val="0"/>
                <w:sz w:val="24"/>
                <w:szCs w:val="24"/>
                <w:lang w:val="ru-RU" w:eastAsia="ru-RU" w:bidi="ar-SA"/>
              </w:rPr>
              <w:t xml:space="preserve">х </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spacing w:val="-2"/>
                <w:kern w:val="0"/>
                <w:sz w:val="24"/>
                <w:szCs w:val="24"/>
                <w:lang w:val="ru-RU" w:eastAsia="ru-RU" w:bidi="ar-SA"/>
              </w:rPr>
              <w:t>т</w:t>
            </w:r>
            <w:r>
              <w:rPr>
                <w:rFonts w:eastAsia="Times New Roman" w:cs="Times New Roman" w:ascii="Times New Roman" w:hAnsi="Times New Roman"/>
                <w:kern w:val="0"/>
                <w:sz w:val="24"/>
                <w:szCs w:val="24"/>
                <w:lang w:val="ru-RU" w:eastAsia="ru-RU" w:bidi="ar-SA"/>
              </w:rPr>
              <w:t>у</w:t>
            </w:r>
            <w:r>
              <w:rPr>
                <w:rFonts w:eastAsia="Times New Roman" w:cs="Times New Roman" w:ascii="Times New Roman" w:hAnsi="Times New Roman"/>
                <w:spacing w:val="-1"/>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ци</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х</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3</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Выполнение практических заданий</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34</w:t>
            </w:r>
          </w:p>
        </w:tc>
        <w:tc>
          <w:tcPr>
            <w:tcW w:w="2811" w:type="dxa"/>
            <w:tcBorders/>
          </w:tcPr>
          <w:p>
            <w:pPr>
              <w:pStyle w:val="Normal"/>
              <w:widowControl w:val="false"/>
              <w:suppressAutoHyphens w:val="true"/>
              <w:spacing w:lineRule="auto" w:line="240" w:before="9" w:after="0"/>
              <w:ind w:hanging="0" w:left="108" w:right="-20"/>
              <w:jc w:val="left"/>
              <w:rPr>
                <w:rFonts w:ascii="Times New Roman" w:hAnsi="Times New Roman" w:eastAsia="Times New Roman" w:cs="Times New Roman"/>
                <w:w w:val="101"/>
                <w:sz w:val="24"/>
                <w:szCs w:val="24"/>
              </w:rPr>
            </w:pPr>
            <w:r>
              <w:rPr>
                <w:rFonts w:eastAsia="Times New Roman" w:cs="Times New Roman" w:ascii="Times New Roman" w:hAnsi="Times New Roman"/>
                <w:kern w:val="0"/>
                <w:sz w:val="24"/>
                <w:szCs w:val="24"/>
                <w:lang w:val="ru-RU" w:eastAsia="ru-RU" w:bidi="ar-SA"/>
              </w:rPr>
              <w:t>Этик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 о</w:t>
            </w:r>
            <w:r>
              <w:rPr>
                <w:rFonts w:eastAsia="Times New Roman" w:cs="Times New Roman" w:ascii="Times New Roman" w:hAnsi="Times New Roman"/>
                <w:spacing w:val="1"/>
                <w:kern w:val="0"/>
                <w:sz w:val="24"/>
                <w:szCs w:val="24"/>
                <w:lang w:val="ru-RU" w:eastAsia="ru-RU" w:bidi="ar-SA"/>
              </w:rPr>
              <w:t>б</w:t>
            </w:r>
            <w:r>
              <w:rPr>
                <w:rFonts w:eastAsia="Times New Roman" w:cs="Times New Roman" w:ascii="Times New Roman" w:hAnsi="Times New Roman"/>
                <w:kern w:val="0"/>
                <w:sz w:val="24"/>
                <w:szCs w:val="24"/>
                <w:lang w:val="ru-RU" w:eastAsia="ru-RU" w:bidi="ar-SA"/>
              </w:rPr>
              <w:t>щ</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2"/>
                <w:kern w:val="0"/>
                <w:sz w:val="24"/>
                <w:szCs w:val="24"/>
                <w:lang w:val="ru-RU" w:eastAsia="ru-RU" w:bidi="ar-SA"/>
              </w:rPr>
              <w:t>н</w:t>
            </w: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я</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викторина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35</w:t>
            </w:r>
          </w:p>
        </w:tc>
        <w:tc>
          <w:tcPr>
            <w:tcW w:w="2811" w:type="dxa"/>
            <w:tcBorders/>
          </w:tcPr>
          <w:p>
            <w:pPr>
              <w:pStyle w:val="NoSpacing"/>
              <w:widowControl w:val="false"/>
              <w:suppressAutoHyphens w:val="true"/>
              <w:spacing w:before="0" w:after="0"/>
              <w:jc w:val="left"/>
              <w:rPr>
                <w:rFonts w:ascii="Times New Roman" w:hAnsi="Times New Roman" w:eastAsia="Times New Roman" w:cs="Times New Roman"/>
                <w:w w:val="101"/>
                <w:sz w:val="24"/>
                <w:szCs w:val="24"/>
              </w:rPr>
            </w:pPr>
            <w:r>
              <w:rPr>
                <w:rFonts w:eastAsia="Times New Roman" w:cs="Times New Roman" w:ascii="Times New Roman" w:hAnsi="Times New Roman"/>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чь ч</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лов</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w w:val="101"/>
                <w:kern w:val="0"/>
                <w:sz w:val="24"/>
                <w:szCs w:val="24"/>
                <w:lang w:val="ru-RU" w:eastAsia="ru-RU" w:bidi="ar-SA"/>
              </w:rPr>
              <w:t xml:space="preserve">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spacing w:val="-1"/>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 xml:space="preserve">к </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kern w:val="0"/>
                <w:sz w:val="24"/>
                <w:szCs w:val="24"/>
                <w:lang w:val="ru-RU" w:eastAsia="ru-RU" w:bidi="ar-SA"/>
              </w:rPr>
              <w:t>т</w:t>
            </w:r>
            <w:r>
              <w:rPr>
                <w:rFonts w:eastAsia="Times New Roman" w:cs="Times New Roman" w:ascii="Times New Roman" w:hAnsi="Times New Roman"/>
                <w:spacing w:val="-1"/>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ж</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е е</w:t>
            </w:r>
            <w:r>
              <w:rPr>
                <w:rFonts w:eastAsia="Times New Roman" w:cs="Times New Roman" w:ascii="Times New Roman" w:hAnsi="Times New Roman"/>
                <w:spacing w:val="-2"/>
                <w:kern w:val="0"/>
                <w:sz w:val="24"/>
                <w:szCs w:val="24"/>
                <w:lang w:val="ru-RU" w:eastAsia="ru-RU" w:bidi="ar-SA"/>
              </w:rPr>
              <w:t>г</w:t>
            </w:r>
            <w:r>
              <w:rPr>
                <w:rFonts w:eastAsia="Times New Roman" w:cs="Times New Roman" w:ascii="Times New Roman" w:hAnsi="Times New Roman"/>
                <w:kern w:val="0"/>
                <w:sz w:val="24"/>
                <w:szCs w:val="24"/>
                <w:lang w:val="ru-RU" w:eastAsia="ru-RU" w:bidi="ar-SA"/>
              </w:rPr>
              <w:t>о вн</w:t>
            </w:r>
            <w:r>
              <w:rPr>
                <w:rFonts w:eastAsia="Times New Roman" w:cs="Times New Roman" w:ascii="Times New Roman" w:hAnsi="Times New Roman"/>
                <w:spacing w:val="2"/>
                <w:kern w:val="0"/>
                <w:sz w:val="24"/>
                <w:szCs w:val="24"/>
                <w:lang w:val="ru-RU" w:eastAsia="ru-RU" w:bidi="ar-SA"/>
              </w:rPr>
              <w:t>у</w:t>
            </w:r>
            <w:r>
              <w:rPr>
                <w:rFonts w:eastAsia="Times New Roman" w:cs="Times New Roman" w:ascii="Times New Roman" w:hAnsi="Times New Roman"/>
                <w:spacing w:val="-2"/>
                <w:kern w:val="0"/>
                <w:sz w:val="24"/>
                <w:szCs w:val="24"/>
                <w:lang w:val="ru-RU" w:eastAsia="ru-RU" w:bidi="ar-SA"/>
              </w:rPr>
              <w:t>т</w:t>
            </w:r>
            <w:r>
              <w:rPr>
                <w:rFonts w:eastAsia="Times New Roman" w:cs="Times New Roman" w:ascii="Times New Roman" w:hAnsi="Times New Roman"/>
                <w:kern w:val="0"/>
                <w:sz w:val="24"/>
                <w:szCs w:val="24"/>
                <w:lang w:val="ru-RU" w:eastAsia="ru-RU" w:bidi="ar-SA"/>
              </w:rPr>
              <w:t>р</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н</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2"/>
                <w:kern w:val="0"/>
                <w:sz w:val="24"/>
                <w:szCs w:val="24"/>
                <w:lang w:val="ru-RU" w:eastAsia="ru-RU" w:bidi="ar-SA"/>
              </w:rPr>
              <w:t>г</w:t>
            </w:r>
            <w:r>
              <w:rPr>
                <w:rFonts w:eastAsia="Times New Roman" w:cs="Times New Roman" w:ascii="Times New Roman" w:hAnsi="Times New Roman"/>
                <w:kern w:val="0"/>
                <w:sz w:val="24"/>
                <w:szCs w:val="24"/>
                <w:lang w:val="ru-RU" w:eastAsia="ru-RU" w:bidi="ar-SA"/>
              </w:rPr>
              <w:t xml:space="preserve">о </w:t>
            </w:r>
            <w:r>
              <w:rPr>
                <w:rFonts w:eastAsia="Times New Roman" w:cs="Times New Roman" w:ascii="Times New Roman" w:hAnsi="Times New Roman"/>
                <w:spacing w:val="-2"/>
                <w:kern w:val="0"/>
                <w:sz w:val="24"/>
                <w:szCs w:val="24"/>
                <w:lang w:val="ru-RU" w:eastAsia="ru-RU" w:bidi="ar-SA"/>
              </w:rPr>
              <w:t>м</w:t>
            </w:r>
            <w:r>
              <w:rPr>
                <w:rFonts w:eastAsia="Times New Roman" w:cs="Times New Roman" w:ascii="Times New Roman" w:hAnsi="Times New Roman"/>
                <w:kern w:val="0"/>
                <w:sz w:val="24"/>
                <w:szCs w:val="24"/>
                <w:lang w:val="ru-RU" w:eastAsia="ru-RU" w:bidi="ar-SA"/>
              </w:rPr>
              <w:t>ир</w:t>
            </w:r>
            <w:r>
              <w:rPr>
                <w:rFonts w:eastAsia="Times New Roman" w:cs="Times New Roman" w:ascii="Times New Roman" w:hAnsi="Times New Roman"/>
                <w:w w:val="101"/>
                <w:kern w:val="0"/>
                <w:sz w:val="24"/>
                <w:szCs w:val="24"/>
                <w:lang w:val="ru-RU" w:eastAsia="ru-RU" w:bidi="ar-SA"/>
              </w:rPr>
              <w:t>а</w:t>
            </w:r>
          </w:p>
        </w:tc>
        <w:tc>
          <w:tcPr>
            <w:tcW w:w="991" w:type="dxa"/>
            <w:tcBorders/>
          </w:tcPr>
          <w:p>
            <w:pPr>
              <w:pStyle w:val="Normal"/>
              <w:widowControl w:val="false"/>
              <w:suppressAutoHyphens w:val="true"/>
              <w:spacing w:lineRule="auto" w:line="240" w:before="10"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10"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10"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36</w:t>
            </w:r>
          </w:p>
        </w:tc>
        <w:tc>
          <w:tcPr>
            <w:tcW w:w="2811" w:type="dxa"/>
            <w:tcBorders/>
          </w:tcPr>
          <w:p>
            <w:pPr>
              <w:pStyle w:val="Normal"/>
              <w:widowControl w:val="false"/>
              <w:suppressAutoHyphens w:val="true"/>
              <w:spacing w:lineRule="auto" w:line="240" w:before="9" w:after="0"/>
              <w:ind w:hanging="0" w:left="108"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«Поз</w:t>
            </w:r>
            <w:r>
              <w:rPr>
                <w:rFonts w:eastAsia="Times New Roman" w:cs="Times New Roman" w:ascii="Times New Roman" w:hAnsi="Times New Roman"/>
                <w:spacing w:val="-2"/>
                <w:kern w:val="0"/>
                <w:sz w:val="24"/>
                <w:szCs w:val="24"/>
                <w:lang w:val="ru-RU" w:eastAsia="ru-RU" w:bidi="ar-SA"/>
              </w:rPr>
              <w:t>в</w:t>
            </w:r>
            <w:r>
              <w:rPr>
                <w:rFonts w:eastAsia="Times New Roman" w:cs="Times New Roman" w:ascii="Times New Roman" w:hAnsi="Times New Roman"/>
                <w:kern w:val="0"/>
                <w:sz w:val="24"/>
                <w:szCs w:val="24"/>
                <w:lang w:val="ru-RU" w:eastAsia="ru-RU" w:bidi="ar-SA"/>
              </w:rPr>
              <w:t>о</w:t>
            </w:r>
            <w:r>
              <w:rPr>
                <w:rFonts w:eastAsia="Times New Roman" w:cs="Times New Roman" w:ascii="Times New Roman" w:hAnsi="Times New Roman"/>
                <w:spacing w:val="1"/>
                <w:kern w:val="0"/>
                <w:sz w:val="24"/>
                <w:szCs w:val="24"/>
                <w:lang w:val="ru-RU" w:eastAsia="ru-RU" w:bidi="ar-SA"/>
              </w:rPr>
              <w:t>ни</w:t>
            </w:r>
            <w:r>
              <w:rPr>
                <w:rFonts w:eastAsia="Times New Roman" w:cs="Times New Roman" w:ascii="Times New Roman" w:hAnsi="Times New Roman"/>
                <w:kern w:val="0"/>
                <w:sz w:val="24"/>
                <w:szCs w:val="24"/>
                <w:lang w:val="ru-RU" w:eastAsia="ru-RU" w:bidi="ar-SA"/>
              </w:rPr>
              <w:t xml:space="preserve"> мн</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п</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kern w:val="0"/>
                <w:sz w:val="24"/>
                <w:szCs w:val="24"/>
                <w:lang w:val="ru-RU" w:eastAsia="ru-RU" w:bidi="ar-SA"/>
              </w:rPr>
              <w:t>з</w:t>
            </w:r>
            <w:r>
              <w:rPr>
                <w:rFonts w:eastAsia="Times New Roman" w:cs="Times New Roman" w:ascii="Times New Roman" w:hAnsi="Times New Roman"/>
                <w:spacing w:val="-1"/>
                <w:kern w:val="0"/>
                <w:sz w:val="24"/>
                <w:szCs w:val="24"/>
                <w:lang w:val="ru-RU" w:eastAsia="ru-RU" w:bidi="ar-SA"/>
              </w:rPr>
              <w:t>в</w:t>
            </w:r>
            <w:r>
              <w:rPr>
                <w:rFonts w:eastAsia="Times New Roman" w:cs="Times New Roman" w:ascii="Times New Roman" w:hAnsi="Times New Roman"/>
                <w:kern w:val="0"/>
                <w:sz w:val="24"/>
                <w:szCs w:val="24"/>
                <w:lang w:val="ru-RU" w:eastAsia="ru-RU" w:bidi="ar-SA"/>
              </w:rPr>
              <w:t>они</w:t>
            </w:r>
            <w:r>
              <w:rPr>
                <w:rFonts w:eastAsia="Times New Roman" w:cs="Times New Roman" w:ascii="Times New Roman" w:hAnsi="Times New Roman"/>
                <w:spacing w:val="-2"/>
                <w:kern w:val="0"/>
                <w:sz w:val="24"/>
                <w:szCs w:val="24"/>
                <w:lang w:val="ru-RU" w:eastAsia="ru-RU" w:bidi="ar-SA"/>
              </w:rPr>
              <w:t>!</w:t>
            </w:r>
            <w:r>
              <w:rPr>
                <w:rFonts w:eastAsia="Times New Roman" w:cs="Times New Roman" w:ascii="Times New Roman" w:hAnsi="Times New Roman"/>
                <w:kern w:val="0"/>
                <w:sz w:val="24"/>
                <w:szCs w:val="24"/>
                <w:lang w:val="ru-RU" w:eastAsia="ru-RU" w:bidi="ar-SA"/>
              </w:rPr>
              <w:t>»</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37</w:t>
            </w:r>
          </w:p>
        </w:tc>
        <w:tc>
          <w:tcPr>
            <w:tcW w:w="2811" w:type="dxa"/>
            <w:tcBorders/>
          </w:tcPr>
          <w:p>
            <w:pPr>
              <w:pStyle w:val="Normal"/>
              <w:widowControl w:val="false"/>
              <w:suppressAutoHyphens w:val="true"/>
              <w:spacing w:lineRule="auto" w:line="271" w:before="12" w:after="0"/>
              <w:ind w:hanging="0" w:left="108" w:right="34"/>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Х</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кт</w:t>
            </w:r>
            <w:r>
              <w:rPr>
                <w:rFonts w:eastAsia="Times New Roman" w:cs="Times New Roman" w:ascii="Times New Roman" w:hAnsi="Times New Roman"/>
                <w:spacing w:val="-2"/>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р об</w:t>
            </w:r>
            <w:r>
              <w:rPr>
                <w:rFonts w:eastAsia="Times New Roman" w:cs="Times New Roman" w:ascii="Times New Roman" w:hAnsi="Times New Roman"/>
                <w:spacing w:val="2"/>
                <w:kern w:val="0"/>
                <w:sz w:val="24"/>
                <w:szCs w:val="24"/>
                <w:lang w:val="ru-RU" w:eastAsia="ru-RU" w:bidi="ar-SA"/>
              </w:rPr>
              <w:t>щ</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ни</w:t>
            </w:r>
            <w:r>
              <w:rPr>
                <w:rFonts w:eastAsia="Times New Roman" w:cs="Times New Roman" w:ascii="Times New Roman" w:hAnsi="Times New Roman"/>
                <w:spacing w:val="1"/>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 нр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в</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тв</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нны</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xml:space="preserve"> типы ли</w:t>
            </w:r>
            <w:r>
              <w:rPr>
                <w:rFonts w:eastAsia="Times New Roman" w:cs="Times New Roman" w:ascii="Times New Roman" w:hAnsi="Times New Roman"/>
                <w:spacing w:val="-1"/>
                <w:kern w:val="0"/>
                <w:sz w:val="24"/>
                <w:szCs w:val="24"/>
                <w:lang w:val="ru-RU" w:eastAsia="ru-RU" w:bidi="ar-SA"/>
              </w:rPr>
              <w:t>ч</w:t>
            </w:r>
            <w:r>
              <w:rPr>
                <w:rFonts w:eastAsia="Times New Roman" w:cs="Times New Roman" w:ascii="Times New Roman" w:hAnsi="Times New Roman"/>
                <w:kern w:val="0"/>
                <w:sz w:val="24"/>
                <w:szCs w:val="24"/>
                <w:lang w:val="ru-RU" w:eastAsia="ru-RU" w:bidi="ar-SA"/>
              </w:rPr>
              <w:t>но</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ти</w:t>
            </w:r>
          </w:p>
        </w:tc>
        <w:tc>
          <w:tcPr>
            <w:tcW w:w="991" w:type="dxa"/>
            <w:tcBorders/>
          </w:tcPr>
          <w:p>
            <w:pPr>
              <w:pStyle w:val="Normal"/>
              <w:widowControl w:val="false"/>
              <w:suppressAutoHyphens w:val="true"/>
              <w:spacing w:lineRule="auto" w:line="240" w:before="12"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12"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12"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собеседование</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38</w:t>
            </w:r>
          </w:p>
        </w:tc>
        <w:tc>
          <w:tcPr>
            <w:tcW w:w="2811" w:type="dxa"/>
            <w:tcBorders/>
          </w:tcPr>
          <w:p>
            <w:pPr>
              <w:pStyle w:val="Normal"/>
              <w:widowControl w:val="false"/>
              <w:tabs>
                <w:tab w:val="clear" w:pos="708"/>
                <w:tab w:val="left" w:pos="1662" w:leader="none"/>
                <w:tab w:val="left" w:pos="3423" w:leader="none"/>
              </w:tabs>
              <w:suppressAutoHyphens w:val="true"/>
              <w:spacing w:lineRule="auto" w:line="240" w:before="9" w:after="0"/>
              <w:ind w:hanging="0" w:left="108" w:right="34"/>
              <w:jc w:val="left"/>
              <w:rPr>
                <w:rFonts w:ascii="Times New Roman" w:hAnsi="Times New Roman" w:eastAsia="Times New Roman" w:cs="Times New Roman"/>
                <w:w w:val="101"/>
                <w:sz w:val="24"/>
                <w:szCs w:val="24"/>
              </w:rPr>
            </w:pP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spacing w:val="1"/>
                <w:kern w:val="0"/>
                <w:sz w:val="24"/>
                <w:szCs w:val="24"/>
                <w:lang w:val="ru-RU" w:eastAsia="ru-RU" w:bidi="ar-SA"/>
              </w:rPr>
              <w:t>у</w:t>
            </w:r>
            <w:r>
              <w:rPr>
                <w:rFonts w:eastAsia="Times New Roman" w:cs="Times New Roman" w:ascii="Times New Roman" w:hAnsi="Times New Roman"/>
                <w:kern w:val="0"/>
                <w:sz w:val="24"/>
                <w:szCs w:val="24"/>
                <w:lang w:val="ru-RU" w:eastAsia="ru-RU" w:bidi="ar-SA"/>
              </w:rPr>
              <w:t>льтур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 xml:space="preserve"> выр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ж</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ни</w:t>
            </w:r>
            <w:r>
              <w:rPr>
                <w:rFonts w:eastAsia="Times New Roman" w:cs="Times New Roman" w:ascii="Times New Roman" w:hAnsi="Times New Roman"/>
                <w:w w:val="101"/>
                <w:kern w:val="0"/>
                <w:sz w:val="24"/>
                <w:szCs w:val="24"/>
                <w:lang w:val="ru-RU" w:eastAsia="ru-RU" w:bidi="ar-SA"/>
              </w:rPr>
              <w:t>я чувств .</w:t>
            </w:r>
          </w:p>
          <w:p>
            <w:pPr>
              <w:pStyle w:val="Normal"/>
              <w:widowControl w:val="false"/>
              <w:tabs>
                <w:tab w:val="clear" w:pos="708"/>
                <w:tab w:val="left" w:pos="1662" w:leader="none"/>
                <w:tab w:val="left" w:pos="3423" w:leader="none"/>
              </w:tabs>
              <w:suppressAutoHyphens w:val="true"/>
              <w:spacing w:lineRule="auto" w:line="240" w:before="9" w:after="0"/>
              <w:ind w:hanging="0" w:left="108" w:right="34"/>
              <w:jc w:val="left"/>
              <w:rPr>
                <w:rFonts w:ascii="Times New Roman" w:hAnsi="Times New Roman" w:eastAsia="Times New Roman" w:cs="Times New Roman"/>
                <w:w w:val="101"/>
                <w:sz w:val="24"/>
                <w:szCs w:val="24"/>
              </w:rPr>
            </w:pPr>
            <w:r>
              <w:rPr>
                <w:rFonts w:eastAsia="Times New Roman" w:cs="Times New Roman" w:ascii="Times New Roman" w:hAnsi="Times New Roman"/>
                <w:w w:val="101"/>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spacing w:val="1"/>
                <w:kern w:val="0"/>
                <w:sz w:val="24"/>
                <w:szCs w:val="24"/>
                <w:lang w:val="ru-RU" w:eastAsia="ru-RU" w:bidi="ar-SA"/>
              </w:rPr>
              <w:t>у</w:t>
            </w:r>
            <w:r>
              <w:rPr>
                <w:rFonts w:eastAsia="Times New Roman" w:cs="Times New Roman" w:ascii="Times New Roman" w:hAnsi="Times New Roman"/>
                <w:kern w:val="0"/>
                <w:sz w:val="24"/>
                <w:szCs w:val="24"/>
                <w:lang w:val="ru-RU" w:eastAsia="ru-RU" w:bidi="ar-SA"/>
              </w:rPr>
              <w:t>льтур</w:t>
            </w:r>
            <w:r>
              <w:rPr>
                <w:rFonts w:eastAsia="Times New Roman" w:cs="Times New Roman" w:ascii="Times New Roman" w:hAnsi="Times New Roman"/>
                <w:w w:val="101"/>
                <w:kern w:val="0"/>
                <w:sz w:val="24"/>
                <w:szCs w:val="24"/>
                <w:lang w:val="ru-RU" w:eastAsia="ru-RU" w:bidi="ar-SA"/>
              </w:rPr>
              <w:t xml:space="preserve">а </w:t>
            </w:r>
            <w:r>
              <w:rPr>
                <w:rFonts w:eastAsia="Times New Roman" w:cs="Times New Roman" w:ascii="Times New Roman" w:hAnsi="Times New Roman"/>
                <w:spacing w:val="-2"/>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пор</w:t>
            </w:r>
            <w:r>
              <w:rPr>
                <w:rFonts w:eastAsia="Times New Roman" w:cs="Times New Roman" w:ascii="Times New Roman" w:hAnsi="Times New Roman"/>
                <w:w w:val="101"/>
                <w:kern w:val="0"/>
                <w:sz w:val="24"/>
                <w:szCs w:val="24"/>
                <w:lang w:val="ru-RU" w:eastAsia="ru-RU" w:bidi="ar-SA"/>
              </w:rPr>
              <w:t>а</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взаимоконтроль</w:t>
            </w:r>
          </w:p>
        </w:tc>
      </w:tr>
      <w:tr>
        <w:trPr>
          <w:trHeight w:val="752"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39</w:t>
            </w:r>
          </w:p>
        </w:tc>
        <w:tc>
          <w:tcPr>
            <w:tcW w:w="2811" w:type="dxa"/>
            <w:tcBorders/>
          </w:tcPr>
          <w:p>
            <w:pPr>
              <w:pStyle w:val="Normal"/>
              <w:widowControl w:val="false"/>
              <w:tabs>
                <w:tab w:val="clear" w:pos="708"/>
                <w:tab w:val="left" w:pos="1514" w:leader="none"/>
                <w:tab w:val="left" w:pos="3155" w:leader="none"/>
              </w:tabs>
              <w:suppressAutoHyphens w:val="true"/>
              <w:spacing w:lineRule="auto" w:line="240" w:before="9" w:after="0"/>
              <w:ind w:hanging="0" w:left="108" w:right="34"/>
              <w:jc w:val="left"/>
              <w:rPr>
                <w:rFonts w:ascii="Times New Roman" w:hAnsi="Times New Roman" w:eastAsia="Times New Roman" w:cs="Times New Roman"/>
                <w:w w:val="101"/>
                <w:sz w:val="24"/>
                <w:szCs w:val="24"/>
              </w:rPr>
            </w:pPr>
            <w:r>
              <w:rPr>
                <w:rFonts w:eastAsia="Times New Roman" w:cs="Times New Roman" w:ascii="Times New Roman" w:hAnsi="Times New Roman"/>
                <w:kern w:val="0"/>
                <w:sz w:val="24"/>
                <w:szCs w:val="24"/>
                <w:lang w:val="ru-RU" w:eastAsia="ru-RU" w:bidi="ar-SA"/>
              </w:rPr>
              <w:t>Этик</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т</w:t>
              <w:tab/>
              <w:t>д</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лово</w:t>
            </w:r>
            <w:r>
              <w:rPr>
                <w:rFonts w:eastAsia="Times New Roman" w:cs="Times New Roman" w:ascii="Times New Roman" w:hAnsi="Times New Roman"/>
                <w:spacing w:val="-1"/>
                <w:kern w:val="0"/>
                <w:sz w:val="24"/>
                <w:szCs w:val="24"/>
                <w:lang w:val="ru-RU" w:eastAsia="ru-RU" w:bidi="ar-SA"/>
              </w:rPr>
              <w:t>г</w:t>
            </w:r>
            <w:r>
              <w:rPr>
                <w:rFonts w:eastAsia="Times New Roman" w:cs="Times New Roman" w:ascii="Times New Roman" w:hAnsi="Times New Roman"/>
                <w:kern w:val="0"/>
                <w:sz w:val="24"/>
                <w:szCs w:val="24"/>
                <w:lang w:val="ru-RU" w:eastAsia="ru-RU" w:bidi="ar-SA"/>
              </w:rPr>
              <w:t>о  человека. Пон</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spacing w:val="-1"/>
                <w:kern w:val="0"/>
                <w:sz w:val="24"/>
                <w:szCs w:val="24"/>
                <w:lang w:val="ru-RU" w:eastAsia="ru-RU" w:bidi="ar-SA"/>
              </w:rPr>
              <w:t>т</w:t>
            </w: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 xml:space="preserve">е </w:t>
            </w:r>
            <w:r>
              <w:rPr>
                <w:rFonts w:eastAsia="Times New Roman" w:cs="Times New Roman" w:ascii="Times New Roman" w:hAnsi="Times New Roman"/>
                <w:spacing w:val="-1"/>
                <w:kern w:val="0"/>
                <w:sz w:val="24"/>
                <w:szCs w:val="24"/>
                <w:lang w:val="ru-RU" w:eastAsia="ru-RU" w:bidi="ar-SA"/>
              </w:rPr>
              <w:t>и</w:t>
            </w:r>
            <w:r>
              <w:rPr>
                <w:rFonts w:eastAsia="Times New Roman" w:cs="Times New Roman" w:ascii="Times New Roman" w:hAnsi="Times New Roman"/>
                <w:kern w:val="0"/>
                <w:sz w:val="24"/>
                <w:szCs w:val="24"/>
                <w:lang w:val="ru-RU" w:eastAsia="ru-RU" w:bidi="ar-SA"/>
              </w:rPr>
              <w:t>мидж</w:t>
            </w:r>
            <w:r>
              <w:rPr>
                <w:rFonts w:eastAsia="Times New Roman" w:cs="Times New Roman" w:ascii="Times New Roman" w:hAnsi="Times New Roman"/>
                <w:w w:val="101"/>
                <w:kern w:val="0"/>
                <w:sz w:val="24"/>
                <w:szCs w:val="24"/>
                <w:lang w:val="ru-RU" w:eastAsia="ru-RU" w:bidi="ar-SA"/>
              </w:rPr>
              <w:t>а</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диспут</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40</w:t>
            </w:r>
          </w:p>
        </w:tc>
        <w:tc>
          <w:tcPr>
            <w:tcW w:w="2811" w:type="dxa"/>
            <w:tcBorders/>
          </w:tcPr>
          <w:p>
            <w:pPr>
              <w:pStyle w:val="Normal"/>
              <w:widowControl w:val="false"/>
              <w:suppressAutoHyphens w:val="true"/>
              <w:spacing w:lineRule="auto" w:line="240" w:before="9" w:after="0"/>
              <w:ind w:hanging="0" w:left="108" w:right="447"/>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Пон</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spacing w:val="-1"/>
                <w:kern w:val="0"/>
                <w:sz w:val="24"/>
                <w:szCs w:val="24"/>
                <w:lang w:val="ru-RU" w:eastAsia="ru-RU" w:bidi="ar-SA"/>
              </w:rPr>
              <w:t>т</w:t>
            </w: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 xml:space="preserve">е </w:t>
            </w:r>
            <w:r>
              <w:rPr>
                <w:rFonts w:eastAsia="Times New Roman" w:cs="Times New Roman" w:ascii="Times New Roman" w:hAnsi="Times New Roman"/>
                <w:kern w:val="0"/>
                <w:sz w:val="24"/>
                <w:szCs w:val="24"/>
                <w:lang w:val="ru-RU" w:eastAsia="ru-RU" w:bidi="ar-SA"/>
              </w:rPr>
              <w:t>«Жизн</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н</w:t>
            </w:r>
            <w:r>
              <w:rPr>
                <w:rFonts w:eastAsia="Times New Roman" w:cs="Times New Roman" w:ascii="Times New Roman" w:hAnsi="Times New Roman"/>
                <w:spacing w:val="-2"/>
                <w:w w:val="101"/>
                <w:kern w:val="0"/>
                <w:sz w:val="24"/>
                <w:szCs w:val="24"/>
                <w:lang w:val="ru-RU" w:eastAsia="ru-RU" w:bidi="ar-SA"/>
              </w:rPr>
              <w:t>а</w:t>
            </w:r>
            <w:r>
              <w:rPr>
                <w:rFonts w:eastAsia="Times New Roman" w:cs="Times New Roman" w:ascii="Times New Roman" w:hAnsi="Times New Roman"/>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 xml:space="preserve"> п</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spacing w:val="-1"/>
                <w:kern w:val="0"/>
                <w:sz w:val="24"/>
                <w:szCs w:val="24"/>
                <w:lang w:val="ru-RU" w:eastAsia="ru-RU" w:bidi="ar-SA"/>
              </w:rPr>
              <w:t>з</w:t>
            </w:r>
            <w:r>
              <w:rPr>
                <w:rFonts w:eastAsia="Times New Roman" w:cs="Times New Roman" w:ascii="Times New Roman" w:hAnsi="Times New Roman"/>
                <w:kern w:val="0"/>
                <w:sz w:val="24"/>
                <w:szCs w:val="24"/>
                <w:lang w:val="ru-RU" w:eastAsia="ru-RU" w:bidi="ar-SA"/>
              </w:rPr>
              <w:t>ици</w:t>
            </w:r>
            <w:r>
              <w:rPr>
                <w:rFonts w:eastAsia="Times New Roman" w:cs="Times New Roman" w:ascii="Times New Roman" w:hAnsi="Times New Roman"/>
                <w:spacing w:val="-1"/>
                <w:w w:val="101"/>
                <w:kern w:val="0"/>
                <w:sz w:val="24"/>
                <w:szCs w:val="24"/>
                <w:lang w:val="ru-RU" w:eastAsia="ru-RU" w:bidi="ar-SA"/>
              </w:rPr>
              <w:t>я</w:t>
            </w:r>
            <w:r>
              <w:rPr>
                <w:rFonts w:eastAsia="Times New Roman" w:cs="Times New Roman" w:ascii="Times New Roman" w:hAnsi="Times New Roman"/>
                <w:kern w:val="0"/>
                <w:sz w:val="24"/>
                <w:szCs w:val="24"/>
                <w:lang w:val="ru-RU" w:eastAsia="ru-RU" w:bidi="ar-SA"/>
              </w:rPr>
              <w:t>», «мор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льный выбо</w:t>
            </w:r>
            <w:r>
              <w:rPr>
                <w:rFonts w:eastAsia="Times New Roman" w:cs="Times New Roman" w:ascii="Times New Roman" w:hAnsi="Times New Roman"/>
                <w:spacing w:val="-1"/>
                <w:kern w:val="0"/>
                <w:sz w:val="24"/>
                <w:szCs w:val="24"/>
                <w:lang w:val="ru-RU" w:eastAsia="ru-RU" w:bidi="ar-SA"/>
              </w:rPr>
              <w:t>р</w:t>
            </w:r>
            <w:r>
              <w:rPr>
                <w:rFonts w:eastAsia="Times New Roman" w:cs="Times New Roman" w:ascii="Times New Roman" w:hAnsi="Times New Roman"/>
                <w:kern w:val="0"/>
                <w:sz w:val="24"/>
                <w:szCs w:val="24"/>
                <w:lang w:val="ru-RU" w:eastAsia="ru-RU" w:bidi="ar-SA"/>
              </w:rPr>
              <w:t>»</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41</w:t>
            </w:r>
          </w:p>
        </w:tc>
        <w:tc>
          <w:tcPr>
            <w:tcW w:w="2811" w:type="dxa"/>
            <w:tcBorders/>
          </w:tcPr>
          <w:p>
            <w:pPr>
              <w:pStyle w:val="Normal"/>
              <w:widowControl w:val="false"/>
              <w:suppressAutoHyphens w:val="true"/>
              <w:spacing w:lineRule="auto" w:line="240" w:before="9" w:after="0"/>
              <w:ind w:hanging="0" w:left="108" w:right="887"/>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Ид</w:t>
            </w:r>
            <w:r>
              <w:rPr>
                <w:rFonts w:eastAsia="Times New Roman" w:cs="Times New Roman" w:ascii="Times New Roman" w:hAnsi="Times New Roman"/>
                <w:w w:val="101"/>
                <w:kern w:val="0"/>
                <w:sz w:val="24"/>
                <w:szCs w:val="24"/>
                <w:lang w:val="ru-RU" w:eastAsia="ru-RU" w:bidi="ar-SA"/>
              </w:rPr>
              <w:t>еа</w:t>
            </w:r>
            <w:r>
              <w:rPr>
                <w:rFonts w:eastAsia="Times New Roman" w:cs="Times New Roman" w:ascii="Times New Roman" w:hAnsi="Times New Roman"/>
                <w:kern w:val="0"/>
                <w:sz w:val="24"/>
                <w:szCs w:val="24"/>
                <w:lang w:val="ru-RU" w:eastAsia="ru-RU" w:bidi="ar-SA"/>
              </w:rPr>
              <w:t>л –об</w:t>
            </w:r>
            <w:r>
              <w:rPr>
                <w:rFonts w:eastAsia="Times New Roman" w:cs="Times New Roman" w:ascii="Times New Roman" w:hAnsi="Times New Roman"/>
                <w:spacing w:val="1"/>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з нр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в</w:t>
            </w:r>
            <w:r>
              <w:rPr>
                <w:rFonts w:eastAsia="Times New Roman" w:cs="Times New Roman" w:ascii="Times New Roman" w:hAnsi="Times New Roman"/>
                <w:spacing w:val="-1"/>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тв</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kern w:val="0"/>
                <w:sz w:val="24"/>
                <w:szCs w:val="24"/>
                <w:lang w:val="ru-RU" w:eastAsia="ru-RU" w:bidi="ar-SA"/>
              </w:rPr>
              <w:t>-</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ов</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рш</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 xml:space="preserve">нной </w:t>
            </w:r>
            <w:r>
              <w:rPr>
                <w:rFonts w:eastAsia="Times New Roman" w:cs="Times New Roman" w:ascii="Times New Roman" w:hAnsi="Times New Roman"/>
                <w:spacing w:val="-2"/>
                <w:kern w:val="0"/>
                <w:sz w:val="24"/>
                <w:szCs w:val="24"/>
                <w:lang w:val="ru-RU" w:eastAsia="ru-RU" w:bidi="ar-SA"/>
              </w:rPr>
              <w:t>л</w:t>
            </w:r>
            <w:r>
              <w:rPr>
                <w:rFonts w:eastAsia="Times New Roman" w:cs="Times New Roman" w:ascii="Times New Roman" w:hAnsi="Times New Roman"/>
                <w:kern w:val="0"/>
                <w:sz w:val="24"/>
                <w:szCs w:val="24"/>
                <w:lang w:val="ru-RU" w:eastAsia="ru-RU" w:bidi="ar-SA"/>
              </w:rPr>
              <w:t>ичн</w:t>
            </w:r>
            <w:r>
              <w:rPr>
                <w:rFonts w:eastAsia="Times New Roman" w:cs="Times New Roman" w:ascii="Times New Roman" w:hAnsi="Times New Roman"/>
                <w:spacing w:val="-1"/>
                <w:kern w:val="0"/>
                <w:sz w:val="24"/>
                <w:szCs w:val="24"/>
                <w:lang w:val="ru-RU" w:eastAsia="ru-RU" w:bidi="ar-SA"/>
              </w:rPr>
              <w:t>о</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ти</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42</w:t>
            </w:r>
          </w:p>
        </w:tc>
        <w:tc>
          <w:tcPr>
            <w:tcW w:w="2811" w:type="dxa"/>
            <w:tcBorders/>
          </w:tcPr>
          <w:p>
            <w:pPr>
              <w:pStyle w:val="Normal"/>
              <w:widowControl w:val="false"/>
              <w:suppressAutoHyphens w:val="true"/>
              <w:spacing w:lineRule="auto" w:line="240" w:before="9" w:after="0"/>
              <w:ind w:hanging="0" w:left="108" w:right="887"/>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Этич</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1"/>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w w:val="101"/>
                <w:kern w:val="0"/>
                <w:sz w:val="24"/>
                <w:szCs w:val="24"/>
                <w:lang w:val="ru-RU" w:eastAsia="ru-RU" w:bidi="ar-SA"/>
              </w:rPr>
              <w:t xml:space="preserve">ая </w:t>
            </w:r>
            <w:r>
              <w:rPr>
                <w:rFonts w:eastAsia="Times New Roman" w:cs="Times New Roman" w:ascii="Times New Roman" w:hAnsi="Times New Roman"/>
                <w:kern w:val="0"/>
                <w:sz w:val="24"/>
                <w:szCs w:val="24"/>
                <w:lang w:val="ru-RU" w:eastAsia="ru-RU" w:bidi="ar-SA"/>
              </w:rPr>
              <w:t>х</w:t>
            </w:r>
            <w:r>
              <w:rPr>
                <w:rFonts w:eastAsia="Times New Roman" w:cs="Times New Roman" w:ascii="Times New Roman" w:hAnsi="Times New Roman"/>
                <w:spacing w:val="-1"/>
                <w:w w:val="101"/>
                <w:kern w:val="0"/>
                <w:sz w:val="24"/>
                <w:szCs w:val="24"/>
                <w:lang w:val="ru-RU" w:eastAsia="ru-RU" w:bidi="ar-SA"/>
              </w:rPr>
              <w:t>а</w:t>
            </w:r>
            <w:r>
              <w:rPr>
                <w:rFonts w:eastAsia="Times New Roman" w:cs="Times New Roman" w:ascii="Times New Roman" w:hAnsi="Times New Roman"/>
                <w:spacing w:val="2"/>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а</w:t>
            </w:r>
            <w:r>
              <w:rPr>
                <w:rFonts w:eastAsia="Times New Roman" w:cs="Times New Roman" w:ascii="Times New Roman" w:hAnsi="Times New Roman"/>
                <w:kern w:val="0"/>
                <w:sz w:val="24"/>
                <w:szCs w:val="24"/>
                <w:lang w:val="ru-RU" w:eastAsia="ru-RU" w:bidi="ar-SA"/>
              </w:rPr>
              <w:t>кт</w:t>
            </w:r>
            <w:r>
              <w:rPr>
                <w:rFonts w:eastAsia="Times New Roman" w:cs="Times New Roman" w:ascii="Times New Roman" w:hAnsi="Times New Roman"/>
                <w:spacing w:val="-1"/>
                <w:w w:val="101"/>
                <w:kern w:val="0"/>
                <w:sz w:val="24"/>
                <w:szCs w:val="24"/>
                <w:lang w:val="ru-RU" w:eastAsia="ru-RU" w:bidi="ar-SA"/>
              </w:rPr>
              <w:t>е</w:t>
            </w:r>
            <w:r>
              <w:rPr>
                <w:rFonts w:eastAsia="Times New Roman" w:cs="Times New Roman" w:ascii="Times New Roman" w:hAnsi="Times New Roman"/>
                <w:spacing w:val="-2"/>
                <w:kern w:val="0"/>
                <w:sz w:val="24"/>
                <w:szCs w:val="24"/>
                <w:lang w:val="ru-RU" w:eastAsia="ru-RU" w:bidi="ar-SA"/>
              </w:rPr>
              <w:t>р</w:t>
            </w:r>
            <w:r>
              <w:rPr>
                <w:rFonts w:eastAsia="Times New Roman" w:cs="Times New Roman" w:ascii="Times New Roman" w:hAnsi="Times New Roman"/>
                <w:kern w:val="0"/>
                <w:sz w:val="24"/>
                <w:szCs w:val="24"/>
                <w:lang w:val="ru-RU" w:eastAsia="ru-RU" w:bidi="ar-SA"/>
              </w:rPr>
              <w:t>и</w:t>
            </w:r>
            <w:r>
              <w:rPr>
                <w:rFonts w:eastAsia="Times New Roman" w:cs="Times New Roman" w:ascii="Times New Roman" w:hAnsi="Times New Roman"/>
                <w:w w:val="101"/>
                <w:kern w:val="0"/>
                <w:sz w:val="24"/>
                <w:szCs w:val="24"/>
                <w:lang w:val="ru-RU" w:eastAsia="ru-RU" w:bidi="ar-SA"/>
              </w:rPr>
              <w:t>с</w:t>
            </w:r>
            <w:r>
              <w:rPr>
                <w:rFonts w:eastAsia="Times New Roman" w:cs="Times New Roman" w:ascii="Times New Roman" w:hAnsi="Times New Roman"/>
                <w:kern w:val="0"/>
                <w:sz w:val="24"/>
                <w:szCs w:val="24"/>
                <w:lang w:val="ru-RU" w:eastAsia="ru-RU" w:bidi="ar-SA"/>
              </w:rPr>
              <w:t>т</w:t>
            </w:r>
            <w:r>
              <w:rPr>
                <w:rFonts w:eastAsia="Times New Roman" w:cs="Times New Roman" w:ascii="Times New Roman" w:hAnsi="Times New Roman"/>
                <w:spacing w:val="-1"/>
                <w:kern w:val="0"/>
                <w:sz w:val="24"/>
                <w:szCs w:val="24"/>
                <w:lang w:val="ru-RU" w:eastAsia="ru-RU" w:bidi="ar-SA"/>
              </w:rPr>
              <w:t>и</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w w:val="101"/>
                <w:kern w:val="0"/>
                <w:sz w:val="24"/>
                <w:szCs w:val="24"/>
                <w:lang w:val="ru-RU" w:eastAsia="ru-RU" w:bidi="ar-SA"/>
              </w:rPr>
              <w:t>а с</w:t>
            </w:r>
            <w:r>
              <w:rPr>
                <w:rFonts w:eastAsia="Times New Roman" w:cs="Times New Roman" w:ascii="Times New Roman" w:hAnsi="Times New Roman"/>
                <w:kern w:val="0"/>
                <w:sz w:val="24"/>
                <w:szCs w:val="24"/>
                <w:lang w:val="ru-RU" w:eastAsia="ru-RU" w:bidi="ar-SA"/>
              </w:rPr>
              <w:t>овр</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м</w:t>
            </w:r>
            <w:r>
              <w:rPr>
                <w:rFonts w:eastAsia="Times New Roman" w:cs="Times New Roman" w:ascii="Times New Roman" w:hAnsi="Times New Roman"/>
                <w:spacing w:val="-2"/>
                <w:w w:val="101"/>
                <w:kern w:val="0"/>
                <w:sz w:val="24"/>
                <w:szCs w:val="24"/>
                <w:lang w:val="ru-RU" w:eastAsia="ru-RU" w:bidi="ar-SA"/>
              </w:rPr>
              <w:t>е</w:t>
            </w:r>
            <w:r>
              <w:rPr>
                <w:rFonts w:eastAsia="Times New Roman" w:cs="Times New Roman" w:ascii="Times New Roman" w:hAnsi="Times New Roman"/>
                <w:kern w:val="0"/>
                <w:sz w:val="24"/>
                <w:szCs w:val="24"/>
                <w:lang w:val="ru-RU" w:eastAsia="ru-RU" w:bidi="ar-SA"/>
              </w:rPr>
              <w:t>н</w:t>
            </w:r>
            <w:r>
              <w:rPr>
                <w:rFonts w:eastAsia="Times New Roman" w:cs="Times New Roman" w:ascii="Times New Roman" w:hAnsi="Times New Roman"/>
                <w:spacing w:val="-1"/>
                <w:kern w:val="0"/>
                <w:sz w:val="24"/>
                <w:szCs w:val="24"/>
                <w:lang w:val="ru-RU" w:eastAsia="ru-RU" w:bidi="ar-SA"/>
              </w:rPr>
              <w:t>н</w:t>
            </w:r>
            <w:r>
              <w:rPr>
                <w:rFonts w:eastAsia="Times New Roman" w:cs="Times New Roman" w:ascii="Times New Roman" w:hAnsi="Times New Roman"/>
                <w:kern w:val="0"/>
                <w:sz w:val="24"/>
                <w:szCs w:val="24"/>
                <w:lang w:val="ru-RU" w:eastAsia="ru-RU" w:bidi="ar-SA"/>
              </w:rPr>
              <w:t>ого ли</w:t>
            </w:r>
            <w:r>
              <w:rPr>
                <w:rFonts w:eastAsia="Times New Roman" w:cs="Times New Roman" w:ascii="Times New Roman" w:hAnsi="Times New Roman"/>
                <w:spacing w:val="-1"/>
                <w:kern w:val="0"/>
                <w:sz w:val="24"/>
                <w:szCs w:val="24"/>
                <w:lang w:val="ru-RU" w:eastAsia="ru-RU" w:bidi="ar-SA"/>
              </w:rPr>
              <w:t>д</w:t>
            </w:r>
            <w:r>
              <w:rPr>
                <w:rFonts w:eastAsia="Times New Roman" w:cs="Times New Roman" w:ascii="Times New Roman" w:hAnsi="Times New Roman"/>
                <w:w w:val="101"/>
                <w:kern w:val="0"/>
                <w:sz w:val="24"/>
                <w:szCs w:val="24"/>
                <w:lang w:val="ru-RU" w:eastAsia="ru-RU" w:bidi="ar-SA"/>
              </w:rPr>
              <w:t>е</w:t>
            </w:r>
            <w:r>
              <w:rPr>
                <w:rFonts w:eastAsia="Times New Roman" w:cs="Times New Roman" w:ascii="Times New Roman" w:hAnsi="Times New Roman"/>
                <w:spacing w:val="-1"/>
                <w:kern w:val="0"/>
                <w:sz w:val="24"/>
                <w:szCs w:val="24"/>
                <w:lang w:val="ru-RU" w:eastAsia="ru-RU" w:bidi="ar-SA"/>
              </w:rPr>
              <w:t>р</w:t>
            </w:r>
            <w:r>
              <w:rPr>
                <w:rFonts w:eastAsia="Times New Roman" w:cs="Times New Roman" w:ascii="Times New Roman" w:hAnsi="Times New Roman"/>
                <w:w w:val="101"/>
                <w:kern w:val="0"/>
                <w:sz w:val="24"/>
                <w:szCs w:val="24"/>
                <w:lang w:val="ru-RU" w:eastAsia="ru-RU" w:bidi="ar-SA"/>
              </w:rPr>
              <w:t>а</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43</w:t>
            </w:r>
          </w:p>
        </w:tc>
        <w:tc>
          <w:tcPr>
            <w:tcW w:w="2811" w:type="dxa"/>
            <w:tcBorders/>
          </w:tcPr>
          <w:p>
            <w:pPr>
              <w:pStyle w:val="Normal"/>
              <w:widowControl w:val="false"/>
              <w:suppressAutoHyphens w:val="true"/>
              <w:spacing w:lineRule="auto" w:line="240" w:before="0" w:after="0"/>
              <w:ind w:firstLine="284" w:left="-284" w:right="14"/>
              <w:jc w:val="center"/>
              <w:rPr>
                <w:rFonts w:ascii="Times New Roman" w:hAnsi="Times New Roman" w:eastAsia="Times New Roman" w:cs="Times New Roman"/>
                <w:bCs/>
                <w:iCs/>
                <w:sz w:val="24"/>
                <w:szCs w:val="24"/>
              </w:rPr>
            </w:pPr>
            <w:r>
              <w:rPr>
                <w:rFonts w:eastAsia="Times New Roman" w:cs="Times New Roman" w:ascii="Times New Roman" w:hAnsi="Times New Roman"/>
                <w:bCs/>
                <w:iCs/>
                <w:kern w:val="0"/>
                <w:sz w:val="24"/>
                <w:szCs w:val="24"/>
                <w:lang w:val="ru-RU" w:eastAsia="ru-RU" w:bidi="ar-SA"/>
              </w:rPr>
              <w:t>О</w:t>
            </w:r>
            <w:r>
              <w:rPr>
                <w:rFonts w:eastAsia="Times New Roman" w:cs="Times New Roman" w:ascii="Times New Roman" w:hAnsi="Times New Roman"/>
                <w:bCs/>
                <w:iCs/>
                <w:spacing w:val="-1"/>
                <w:w w:val="101"/>
                <w:kern w:val="0"/>
                <w:sz w:val="24"/>
                <w:szCs w:val="24"/>
                <w:lang w:val="ru-RU" w:eastAsia="ru-RU" w:bidi="ar-SA"/>
              </w:rPr>
              <w:t>с</w:t>
            </w:r>
            <w:r>
              <w:rPr>
                <w:rFonts w:eastAsia="Times New Roman" w:cs="Times New Roman" w:ascii="Times New Roman" w:hAnsi="Times New Roman"/>
                <w:bCs/>
                <w:iCs/>
                <w:kern w:val="0"/>
                <w:sz w:val="24"/>
                <w:szCs w:val="24"/>
                <w:lang w:val="ru-RU" w:eastAsia="ru-RU" w:bidi="ar-SA"/>
              </w:rPr>
              <w:t>об</w:t>
            </w:r>
            <w:r>
              <w:rPr>
                <w:rFonts w:eastAsia="Times New Roman" w:cs="Times New Roman" w:ascii="Times New Roman" w:hAnsi="Times New Roman"/>
                <w:bCs/>
                <w:iCs/>
                <w:w w:val="101"/>
                <w:kern w:val="0"/>
                <w:sz w:val="24"/>
                <w:szCs w:val="24"/>
                <w:lang w:val="ru-RU" w:eastAsia="ru-RU" w:bidi="ar-SA"/>
              </w:rPr>
              <w:t>е</w:t>
            </w:r>
            <w:r>
              <w:rPr>
                <w:rFonts w:eastAsia="Times New Roman" w:cs="Times New Roman" w:ascii="Times New Roman" w:hAnsi="Times New Roman"/>
                <w:bCs/>
                <w:iCs/>
                <w:kern w:val="0"/>
                <w:sz w:val="24"/>
                <w:szCs w:val="24"/>
                <w:lang w:val="ru-RU" w:eastAsia="ru-RU" w:bidi="ar-SA"/>
              </w:rPr>
              <w:t>н</w:t>
            </w:r>
            <w:r>
              <w:rPr>
                <w:rFonts w:eastAsia="Times New Roman" w:cs="Times New Roman" w:ascii="Times New Roman" w:hAnsi="Times New Roman"/>
                <w:bCs/>
                <w:iCs/>
                <w:spacing w:val="-1"/>
                <w:kern w:val="0"/>
                <w:sz w:val="24"/>
                <w:szCs w:val="24"/>
                <w:lang w:val="ru-RU" w:eastAsia="ru-RU" w:bidi="ar-SA"/>
              </w:rPr>
              <w:t>но</w:t>
            </w:r>
            <w:r>
              <w:rPr>
                <w:rFonts w:eastAsia="Times New Roman" w:cs="Times New Roman" w:ascii="Times New Roman" w:hAnsi="Times New Roman"/>
                <w:bCs/>
                <w:iCs/>
                <w:w w:val="101"/>
                <w:kern w:val="0"/>
                <w:sz w:val="24"/>
                <w:szCs w:val="24"/>
                <w:lang w:val="ru-RU" w:eastAsia="ru-RU" w:bidi="ar-SA"/>
              </w:rPr>
              <w:t>с</w:t>
            </w:r>
            <w:r>
              <w:rPr>
                <w:rFonts w:eastAsia="Times New Roman" w:cs="Times New Roman" w:ascii="Times New Roman" w:hAnsi="Times New Roman"/>
                <w:bCs/>
                <w:iCs/>
                <w:kern w:val="0"/>
                <w:sz w:val="24"/>
                <w:szCs w:val="24"/>
                <w:lang w:val="ru-RU" w:eastAsia="ru-RU" w:bidi="ar-SA"/>
              </w:rPr>
              <w:t>ти воспитания  харак</w:t>
            </w:r>
            <w:r>
              <w:rPr>
                <w:rFonts w:eastAsia="Times New Roman" w:cs="Times New Roman" w:ascii="Times New Roman" w:hAnsi="Times New Roman"/>
                <w:bCs/>
                <w:iCs/>
                <w:spacing w:val="-2"/>
                <w:kern w:val="0"/>
                <w:sz w:val="24"/>
                <w:szCs w:val="24"/>
                <w:lang w:val="ru-RU" w:eastAsia="ru-RU" w:bidi="ar-SA"/>
              </w:rPr>
              <w:t>т</w:t>
            </w:r>
            <w:r>
              <w:rPr>
                <w:rFonts w:eastAsia="Times New Roman" w:cs="Times New Roman" w:ascii="Times New Roman" w:hAnsi="Times New Roman"/>
                <w:bCs/>
                <w:iCs/>
                <w:w w:val="101"/>
                <w:kern w:val="0"/>
                <w:sz w:val="24"/>
                <w:szCs w:val="24"/>
                <w:lang w:val="ru-RU" w:eastAsia="ru-RU" w:bidi="ar-SA"/>
              </w:rPr>
              <w:t>е</w:t>
            </w:r>
            <w:r>
              <w:rPr>
                <w:rFonts w:eastAsia="Times New Roman" w:cs="Times New Roman" w:ascii="Times New Roman" w:hAnsi="Times New Roman"/>
                <w:bCs/>
                <w:iCs/>
                <w:kern w:val="0"/>
                <w:sz w:val="24"/>
                <w:szCs w:val="24"/>
                <w:lang w:val="ru-RU" w:eastAsia="ru-RU" w:bidi="ar-SA"/>
              </w:rPr>
              <w:t>ра</w:t>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Коллективно-творческая деятельность</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44</w:t>
            </w:r>
          </w:p>
        </w:tc>
        <w:tc>
          <w:tcPr>
            <w:tcW w:w="2811" w:type="dxa"/>
            <w:tcBorders/>
          </w:tcPr>
          <w:p>
            <w:pPr>
              <w:pStyle w:val="Normal"/>
              <w:widowControl w:val="false"/>
              <w:suppressAutoHyphens w:val="true"/>
              <w:spacing w:lineRule="auto" w:line="271" w:before="0" w:after="0"/>
              <w:ind w:firstLine="284" w:left="-284" w:right="14"/>
              <w:jc w:val="center"/>
              <w:rPr>
                <w:rFonts w:ascii="Times New Roman" w:hAnsi="Times New Roman" w:eastAsia="Times New Roman" w:cs="Times New Roman"/>
                <w:bCs/>
                <w:iCs/>
                <w:sz w:val="24"/>
                <w:szCs w:val="24"/>
              </w:rPr>
            </w:pPr>
            <w:r>
              <w:rPr>
                <w:rFonts w:eastAsia="Times New Roman" w:cs="Times New Roman" w:ascii="Times New Roman" w:hAnsi="Times New Roman"/>
                <w:bCs/>
                <w:iCs/>
                <w:kern w:val="0"/>
                <w:sz w:val="24"/>
                <w:szCs w:val="24"/>
                <w:lang w:val="ru-RU" w:eastAsia="ru-RU" w:bidi="ar-SA"/>
              </w:rPr>
              <w:t>Итоговое занятие</w:t>
            </w:r>
          </w:p>
          <w:p>
            <w:pPr>
              <w:pStyle w:val="Normal"/>
              <w:widowControl w:val="false"/>
              <w:suppressAutoHyphens w:val="true"/>
              <w:spacing w:lineRule="auto" w:line="271" w:before="0" w:after="0"/>
              <w:ind w:firstLine="284" w:left="-284" w:right="14"/>
              <w:jc w:val="center"/>
              <w:rPr>
                <w:rFonts w:ascii="Times New Roman" w:hAnsi="Times New Roman" w:eastAsia="Times New Roman" w:cs="Times New Roman"/>
                <w:bCs/>
                <w:iCs/>
                <w:sz w:val="24"/>
                <w:szCs w:val="24"/>
              </w:rPr>
            </w:pPr>
            <w:r>
              <w:rPr>
                <w:rFonts w:eastAsia="Times New Roman" w:cs="Times New Roman" w:ascii="Times New Roman" w:hAnsi="Times New Roman"/>
                <w:bCs/>
                <w:iCs/>
                <w:sz w:val="24"/>
                <w:szCs w:val="24"/>
              </w:rPr>
            </w:r>
          </w:p>
        </w:tc>
        <w:tc>
          <w:tcPr>
            <w:tcW w:w="99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9" w:after="0"/>
              <w:ind w:hanging="0" w:left="307" w:right="-2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 тестирование</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45</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Основы сценарного мастерства.</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Форматы на ТВ и в Сети, креативные идеи.</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 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46</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П</w:t>
            </w:r>
            <w:r>
              <w:rPr>
                <w:rFonts w:eastAsia="Arial Unicode MS" w:cs="Times New Roman" w:ascii="Times New Roman" w:hAnsi="Times New Roman"/>
                <w:kern w:val="0"/>
                <w:sz w:val="24"/>
                <w:szCs w:val="24"/>
                <w:u w:val="none" w:color="000000"/>
                <w:lang w:val="ru-RU" w:eastAsia="ru-RU" w:bidi="ar-SA"/>
              </w:rPr>
              <w:t>ротиводействие экстремизму, национализму в сети.</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47</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Работа корреспондента.</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Мастерство ведущего.</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48</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Техника речи.</w:t>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Arial Unicode MS" w:cs="Times New Roman" w:ascii="Times New Roman" w:hAnsi="Times New Roman"/>
                <w:kern w:val="0"/>
                <w:sz w:val="24"/>
                <w:szCs w:val="24"/>
                <w:u w:val="none" w:color="000000"/>
                <w:lang w:val="ru-RU" w:eastAsia="ru-RU" w:bidi="ar-SA"/>
              </w:rPr>
              <w:t>Ораторское искусство.</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беседа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49</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Актерское мастерство, импровизация.</w:t>
            </w:r>
          </w:p>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Интервьюирование.</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50</w:t>
            </w:r>
          </w:p>
        </w:tc>
        <w:tc>
          <w:tcPr>
            <w:tcW w:w="2811" w:type="dxa"/>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Устройство видеокамеры</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презентация</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51</w:t>
            </w:r>
          </w:p>
        </w:tc>
        <w:tc>
          <w:tcPr>
            <w:tcW w:w="2811" w:type="dxa"/>
            <w:tcBorders/>
          </w:tcPr>
          <w:p>
            <w:pPr>
              <w:pStyle w:val="Normal"/>
              <w:widowControl w:val="false"/>
              <w:shd w:val="clear" w:color="auto" w:fill="FFFFFF"/>
              <w:suppressAutoHyphens w:val="true"/>
              <w:spacing w:lineRule="auto" w:line="240" w:before="0" w:after="0"/>
              <w:jc w:val="left"/>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Понятие оптического фокуса, глубина резкости. Съемка в различных условиях</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52</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Композиция кадра, границы и пропорции. Съемка видео по правилу третей, «восьмерки»</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53</w:t>
            </w:r>
          </w:p>
        </w:tc>
        <w:tc>
          <w:tcPr>
            <w:tcW w:w="2811" w:type="dxa"/>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Arial Unicode MS" w:cs="Times New Roman" w:ascii="Times New Roman" w:hAnsi="Times New Roman"/>
                <w:kern w:val="0"/>
                <w:sz w:val="24"/>
                <w:szCs w:val="24"/>
                <w:u w:val="none" w:color="000000"/>
                <w:lang w:val="ru-RU" w:eastAsia="ru-RU" w:bidi="ar-SA"/>
              </w:rPr>
              <w:t>Итоговое занятие «Мой видеоролик»</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Вопросно-ответная беседа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54</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Акция «Верни герою имя!»</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Проектная работа</w:t>
            </w:r>
          </w:p>
        </w:tc>
        <w:tc>
          <w:tcPr>
            <w:tcW w:w="1912"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55</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«Лучший командир отряда»</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2025"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Конкурсная работа</w:t>
            </w:r>
          </w:p>
        </w:tc>
        <w:tc>
          <w:tcPr>
            <w:tcW w:w="1912"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56</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Тематические презентации в помощь командирам отрядов.</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4</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1</w:t>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3</w:t>
            </w:r>
          </w:p>
        </w:tc>
        <w:tc>
          <w:tcPr>
            <w:tcW w:w="2025" w:type="dxa"/>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Проектная работа</w:t>
            </w:r>
          </w:p>
        </w:tc>
        <w:tc>
          <w:tcPr>
            <w:tcW w:w="1912" w:type="dxa"/>
            <w:tcBorders/>
          </w:tcPr>
          <w:p>
            <w:pPr>
              <w:pStyle w:val="Normal"/>
              <w:widowControl w:val="false"/>
              <w:suppressAutoHyphens w:val="true"/>
              <w:spacing w:lineRule="auto" w:line="240" w:before="0" w:after="0"/>
              <w:jc w:val="center"/>
              <w:rPr>
                <w:sz w:val="24"/>
                <w:szCs w:val="24"/>
              </w:rPr>
            </w:pPr>
            <w:r>
              <w:rPr>
                <w:rFonts w:eastAsia="" w:cs="Times New Roman" w:ascii="Times New Roman" w:hAnsi="Times New Roman"/>
                <w:kern w:val="0"/>
                <w:sz w:val="24"/>
                <w:szCs w:val="24"/>
                <w:lang w:val="ru-RU" w:eastAsia="ru-RU" w:bidi="ar-SA"/>
              </w:rPr>
              <w:t>Практическая работа</w:t>
            </w:r>
          </w:p>
        </w:tc>
      </w:tr>
      <w:tr>
        <w:trPr>
          <w:trHeight w:val="131" w:hRule="atLeast"/>
        </w:trPr>
        <w:tc>
          <w:tcPr>
            <w:tcW w:w="581"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57</w:t>
            </w:r>
          </w:p>
        </w:tc>
        <w:tc>
          <w:tcPr>
            <w:tcW w:w="2811" w:type="dxa"/>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kern w:val="0"/>
                <w:sz w:val="24"/>
                <w:szCs w:val="24"/>
                <w:u w:val="none" w:color="000000"/>
                <w:lang w:val="ru-RU" w:eastAsia="ru-RU" w:bidi="ar-SA"/>
              </w:rPr>
              <w:t>Итоговое занятие. Подведение итогов года.</w:t>
            </w:r>
          </w:p>
        </w:tc>
        <w:tc>
          <w:tcPr>
            <w:tcW w:w="99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1081"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230" w:type="dxa"/>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ru-RU" w:bidi="ar-SA"/>
              </w:rPr>
              <w:t>2</w:t>
            </w:r>
          </w:p>
        </w:tc>
        <w:tc>
          <w:tcPr>
            <w:tcW w:w="2025"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обсуждение</w:t>
            </w:r>
          </w:p>
        </w:tc>
        <w:tc>
          <w:tcPr>
            <w:tcW w:w="1912" w:type="dxa"/>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eastAsia="" w:cs="Times New Roman" w:ascii="Times New Roman" w:hAnsi="Times New Roman"/>
                <w:kern w:val="0"/>
                <w:sz w:val="24"/>
                <w:szCs w:val="24"/>
                <w:lang w:val="ru-RU" w:eastAsia="ru-RU" w:bidi="ar-SA"/>
              </w:rPr>
              <w:t>Опрос, тестирование</w:t>
            </w:r>
          </w:p>
        </w:tc>
      </w:tr>
      <w:tr>
        <w:trPr>
          <w:trHeight w:val="131" w:hRule="atLeast"/>
        </w:trPr>
        <w:tc>
          <w:tcPr>
            <w:tcW w:w="581" w:type="dxa"/>
            <w:tcBorders>
              <w:top w:val="nil"/>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cs="Times New Roman" w:ascii="Times New Roman" w:hAnsi="Times New Roman"/>
                <w:sz w:val="24"/>
                <w:szCs w:val="24"/>
              </w:rPr>
            </w:r>
          </w:p>
        </w:tc>
        <w:tc>
          <w:tcPr>
            <w:tcW w:w="2811" w:type="dxa"/>
            <w:tcBorders>
              <w:top w:val="nil"/>
            </w:tcBorders>
          </w:tcPr>
          <w:p>
            <w:pPr>
              <w:pStyle w:val="Normal"/>
              <w:widowControl w:val="false"/>
              <w:suppressAutoHyphens w:val="true"/>
              <w:spacing w:lineRule="auto" w:line="240" w:before="0" w:after="0"/>
              <w:jc w:val="left"/>
              <w:rPr>
                <w:rFonts w:ascii="Times New Roman" w:hAnsi="Times New Roman" w:eastAsia="Arial Unicode MS" w:cs="Times New Roman"/>
                <w:sz w:val="24"/>
                <w:szCs w:val="24"/>
                <w:u w:val="none" w:color="000000"/>
              </w:rPr>
            </w:pPr>
            <w:r>
              <w:rPr>
                <w:rFonts w:eastAsia="Arial Unicode MS" w:cs="Times New Roman" w:ascii="Times New Roman" w:hAnsi="Times New Roman"/>
                <w:sz w:val="24"/>
                <w:szCs w:val="24"/>
                <w:u w:val="none" w:color="000000"/>
              </w:rPr>
              <w:t>Итого:</w:t>
            </w:r>
          </w:p>
        </w:tc>
        <w:tc>
          <w:tcPr>
            <w:tcW w:w="991" w:type="dxa"/>
            <w:tcBorders>
              <w:top w:val="nil"/>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081" w:type="dxa"/>
            <w:tcBorders>
              <w:top w:val="nil"/>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230" w:type="dxa"/>
            <w:tcBorders>
              <w:top w:val="nil"/>
            </w:tcBorders>
          </w:tcPr>
          <w:p>
            <w:pPr>
              <w:pStyle w:val="Normal"/>
              <w:widowControl w:val="false"/>
              <w:suppressAutoHyphens w:val="tru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144 ч.</w:t>
            </w:r>
          </w:p>
        </w:tc>
        <w:tc>
          <w:tcPr>
            <w:tcW w:w="2025" w:type="dxa"/>
            <w:tcBorders>
              <w:top w:val="nil"/>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cs="Times New Roman" w:ascii="Times New Roman" w:hAnsi="Times New Roman"/>
                <w:sz w:val="24"/>
                <w:szCs w:val="24"/>
              </w:rPr>
            </w:r>
          </w:p>
        </w:tc>
        <w:tc>
          <w:tcPr>
            <w:tcW w:w="1912" w:type="dxa"/>
            <w:tcBorders>
              <w:top w:val="nil"/>
            </w:tcBorders>
          </w:tcPr>
          <w:p>
            <w:pPr>
              <w:pStyle w:val="ListParagraph"/>
              <w:widowControl w:val="false"/>
              <w:suppressAutoHyphens w:val="true"/>
              <w:spacing w:lineRule="auto" w:line="240" w:before="0" w:after="0"/>
              <w:ind w:hanging="0" w:left="0" w:right="0"/>
              <w:contextualSpacing/>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rPr>
          <w:b/>
          <w:sz w:val="28"/>
          <w:szCs w:val="28"/>
        </w:rPr>
      </w:pPr>
      <w:r>
        <w:rPr>
          <w:b/>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ind w:hanging="0" w:right="587"/>
        <w:jc w:val="center"/>
        <w:rPr>
          <w:rFonts w:ascii="Times New Roman" w:hAnsi="Times New Roman" w:eastAsia="Times New Roman" w:cs="Times New Roman"/>
          <w:sz w:val="28"/>
          <w:szCs w:val="28"/>
        </w:rPr>
      </w:pPr>
      <w:r>
        <w:rPr>
          <w:rFonts w:eastAsia="Times New Roman" w:cs="Times New Roman" w:ascii="Times New Roman" w:hAnsi="Times New Roman"/>
          <w:b/>
          <w:bCs/>
          <w:sz w:val="28"/>
          <w:szCs w:val="28"/>
        </w:rPr>
        <w:t>Содержание программы</w:t>
      </w:r>
    </w:p>
    <w:p>
      <w:pPr>
        <w:pStyle w:val="Normal"/>
        <w:tabs>
          <w:tab w:val="clear" w:pos="708"/>
          <w:tab w:val="left" w:pos="851" w:leader="none"/>
        </w:tabs>
        <w:spacing w:lineRule="auto" w:line="240" w:before="0" w:after="0"/>
        <w:rPr>
          <w:rFonts w:ascii="Times New Roman" w:hAnsi="Times New Roman" w:cs="Times New Roman"/>
          <w:b/>
          <w:sz w:val="28"/>
          <w:szCs w:val="28"/>
        </w:rPr>
      </w:pPr>
      <w:r>
        <w:rPr>
          <w:rFonts w:cs="Times New Roman" w:ascii="Times New Roman" w:hAnsi="Times New Roman"/>
          <w:b/>
          <w:sz w:val="28"/>
          <w:szCs w:val="28"/>
        </w:rPr>
        <w:t xml:space="preserve">1. Вводное занятие. </w:t>
      </w:r>
    </w:p>
    <w:p>
      <w:pPr>
        <w:pStyle w:val="Normal"/>
        <w:tabs>
          <w:tab w:val="clear" w:pos="708"/>
          <w:tab w:val="left" w:pos="284" w:leader="none"/>
          <w:tab w:val="left" w:pos="851" w:leader="none"/>
        </w:tabs>
        <w:jc w:val="both"/>
        <w:rPr>
          <w:rFonts w:ascii="Times New Roman" w:hAnsi="Times New Roman" w:cs="Times New Roman"/>
          <w:sz w:val="28"/>
          <w:szCs w:val="28"/>
        </w:rPr>
      </w:pPr>
      <w:r>
        <w:rPr>
          <w:rFonts w:cs="Times New Roman" w:ascii="Times New Roman" w:hAnsi="Times New Roman"/>
          <w:sz w:val="28"/>
          <w:szCs w:val="28"/>
        </w:rPr>
        <w:t>Знакомство с обучающимися, записавшимися в объединение. Беседа о значении военно-патриотического воспитания. Требования к правилам и дисциплине ВПО. Техника безопасности. Правила пользования инвентарем. Правила организации рабочего места. Форма одежды. Расписание занятий.</w:t>
      </w:r>
    </w:p>
    <w:p>
      <w:pPr>
        <w:pStyle w:val="Normal"/>
        <w:spacing w:before="0" w:after="0"/>
        <w:ind w:firstLine="559" w:left="-15" w:right="497"/>
        <w:jc w:val="both"/>
        <w:rPr>
          <w:rFonts w:ascii="Times New Roman" w:hAnsi="Times New Roman" w:cs="Times New Roman"/>
          <w:color w:val="000000"/>
          <w:sz w:val="28"/>
          <w:szCs w:val="28"/>
        </w:rPr>
      </w:pPr>
      <w:r>
        <w:rPr>
          <w:rFonts w:cs="Times New Roman" w:ascii="Times New Roman" w:hAnsi="Times New Roman"/>
          <w:b/>
          <w:sz w:val="28"/>
          <w:szCs w:val="28"/>
        </w:rPr>
        <w:t xml:space="preserve">2. История Юнармейского движения. Понятие «Юнармеец». </w:t>
      </w:r>
      <w:r>
        <w:rPr>
          <w:rFonts w:eastAsia="Times New Roman" w:cs="Times New Roman" w:ascii="Times New Roman" w:hAnsi="Times New Roman"/>
          <w:color w:val="181818"/>
          <w:sz w:val="28"/>
          <w:szCs w:val="28"/>
        </w:rPr>
        <w:t xml:space="preserve">Знакомство с понятием юнармеец и юнармейским движением в целом, историей создания Юнармейского движения. </w:t>
      </w:r>
      <w:r>
        <w:rPr>
          <w:rFonts w:cs="Times New Roman" w:ascii="Times New Roman" w:hAnsi="Times New Roman"/>
          <w:color w:val="000000"/>
          <w:sz w:val="28"/>
          <w:szCs w:val="28"/>
        </w:rPr>
        <w:t>Детские о молодёжные движения в Российской империи. Детские и молодёжные движения в СССР: пионерская организация, ВЛКСМ. Детские и молодёжные движения современной России. Российское Движение Школьников.</w:t>
      </w:r>
      <w:r>
        <w:rPr>
          <w:rFonts w:cs="Times New Roman" w:ascii="Times New Roman" w:hAnsi="Times New Roman"/>
          <w:b/>
          <w:color w:val="000000"/>
          <w:sz w:val="28"/>
          <w:szCs w:val="28"/>
        </w:rPr>
        <w:t xml:space="preserve"> </w:t>
      </w:r>
    </w:p>
    <w:p>
      <w:pPr>
        <w:pStyle w:val="Normal"/>
        <w:tabs>
          <w:tab w:val="clear" w:pos="708"/>
          <w:tab w:val="left" w:pos="709" w:leader="none"/>
          <w:tab w:val="left" w:pos="851" w:leader="none"/>
          <w:tab w:val="left" w:pos="1276" w:leader="none"/>
        </w:tab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Spacing"/>
        <w:spacing w:lineRule="auto" w:line="276"/>
        <w:jc w:val="both"/>
        <w:rPr>
          <w:rFonts w:ascii="Times New Roman" w:hAnsi="Times New Roman" w:cs="Times New Roman"/>
          <w:sz w:val="28"/>
          <w:szCs w:val="28"/>
        </w:rPr>
      </w:pPr>
      <w:r>
        <w:rPr>
          <w:rFonts w:cs="Times New Roman" w:ascii="Times New Roman" w:hAnsi="Times New Roman"/>
          <w:b/>
          <w:sz w:val="28"/>
          <w:szCs w:val="28"/>
        </w:rPr>
        <w:t xml:space="preserve">3. История создания юнармейского движения Николаем </w:t>
      </w:r>
      <w:r>
        <w:rPr>
          <w:rFonts w:cs="Times New Roman" w:ascii="Times New Roman" w:hAnsi="Times New Roman"/>
          <w:b/>
          <w:sz w:val="28"/>
          <w:szCs w:val="28"/>
          <w:lang w:val="en-US"/>
        </w:rPr>
        <w:t>II</w:t>
      </w:r>
      <w:r>
        <w:rPr>
          <w:rFonts w:cs="Times New Roman" w:ascii="Times New Roman" w:hAnsi="Times New Roman"/>
          <w:b/>
        </w:rPr>
        <w:t xml:space="preserve">. </w:t>
      </w:r>
      <w:r>
        <w:rPr>
          <w:rFonts w:cs="Times New Roman" w:ascii="Times New Roman" w:hAnsi="Times New Roman"/>
          <w:sz w:val="28"/>
          <w:szCs w:val="28"/>
        </w:rPr>
        <w:t>Урбанизация и разрушение традиционного сельского уклада постепенно разрушали традиции народной военной подготовки.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Между тем, поражение в русско-японской войне и начавшаяся после этого военная реформа, вызвали к жизни новую систему допризывной подготовки молодежи в России.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Начало ее было положено Царем-страстотерпцем Николаем II.</w:t>
      </w:r>
    </w:p>
    <w:p>
      <w:pPr>
        <w:pStyle w:val="Normal"/>
        <w:tabs>
          <w:tab w:val="clear" w:pos="708"/>
          <w:tab w:val="left" w:pos="284" w:leader="none"/>
          <w:tab w:val="left" w:pos="709"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4. Акция «Голубь мира», посвященная Дню воинской Славы</w:t>
      </w:r>
    </w:p>
    <w:p>
      <w:pPr>
        <w:pStyle w:val="Normal"/>
        <w:tabs>
          <w:tab w:val="clear" w:pos="708"/>
          <w:tab w:val="left" w:pos="284" w:leader="none"/>
          <w:tab w:val="left" w:pos="709"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5. Военно-патриотическое воспитание в предвоенные и военные годы.</w:t>
      </w:r>
    </w:p>
    <w:p>
      <w:pPr>
        <w:pStyle w:val="Normal"/>
        <w:tabs>
          <w:tab w:val="clear" w:pos="708"/>
          <w:tab w:val="left" w:pos="284" w:leader="none"/>
          <w:tab w:val="left" w:pos="709"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6. Патриотическое воспитание в современной России. Система патриотического воспитания в современной России. </w:t>
      </w:r>
    </w:p>
    <w:p>
      <w:pPr>
        <w:pStyle w:val="Normal"/>
        <w:tabs>
          <w:tab w:val="clear" w:pos="708"/>
          <w:tab w:val="left" w:pos="284" w:leader="none"/>
          <w:tab w:val="left" w:pos="709"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7. Акция бюро добрых дел»</w:t>
      </w:r>
    </w:p>
    <w:p>
      <w:pPr>
        <w:pStyle w:val="NoSpacing"/>
        <w:spacing w:lineRule="auto" w:line="276"/>
        <w:jc w:val="both"/>
        <w:rPr>
          <w:rFonts w:ascii="Times New Roman" w:hAnsi="Times New Roman" w:cs="Times New Roman"/>
          <w:sz w:val="28"/>
          <w:szCs w:val="28"/>
          <w:shd w:fill="FEFEFE" w:val="clear"/>
        </w:rPr>
      </w:pPr>
      <w:r>
        <w:rPr>
          <w:rFonts w:cs="Times New Roman" w:ascii="Times New Roman" w:hAnsi="Times New Roman"/>
          <w:b/>
          <w:sz w:val="28"/>
          <w:szCs w:val="28"/>
        </w:rPr>
        <w:t xml:space="preserve">8. ДОСААФ. История. Скаутское движение. </w:t>
      </w:r>
      <w:r>
        <w:rPr>
          <w:rStyle w:val="Strong"/>
          <w:rFonts w:cs="Times New Roman" w:ascii="Times New Roman" w:hAnsi="Times New Roman"/>
          <w:color w:val="222222"/>
          <w:sz w:val="28"/>
          <w:szCs w:val="28"/>
          <w:shd w:fill="FEFEFE" w:val="clear"/>
        </w:rPr>
        <w:t>ДОСААФ</w:t>
      </w:r>
      <w:r>
        <w:rPr>
          <w:rFonts w:cs="Times New Roman" w:ascii="Times New Roman" w:hAnsi="Times New Roman"/>
          <w:sz w:val="28"/>
          <w:szCs w:val="28"/>
          <w:shd w:fill="FEFEFE" w:val="clear"/>
        </w:rPr>
        <w:t>.</w:t>
      </w:r>
      <w:r>
        <w:rPr>
          <w:shd w:fill="FEFEFE" w:val="clear"/>
        </w:rPr>
        <w:t xml:space="preserve"> </w:t>
      </w:r>
      <w:r>
        <w:rPr>
          <w:rFonts w:cs="Times New Roman" w:ascii="Times New Roman" w:hAnsi="Times New Roman"/>
          <w:sz w:val="28"/>
          <w:szCs w:val="28"/>
          <w:shd w:fill="FEFEFE" w:val="clear"/>
        </w:rPr>
        <w:t>Добровольное общество содействия армии, авиации и флоту — Общероссийская общественная организация содействия армии, авиации и флоту, массовая оборонно-патриотическая организация трудящихся, цель которой — содействие укреплению обороноспособности страны и подготовке трудящихся к защите социалистического Отечества. </w:t>
      </w:r>
    </w:p>
    <w:p>
      <w:pPr>
        <w:pStyle w:val="NoSpacing"/>
        <w:spacing w:lineRule="auto" w:line="276"/>
        <w:jc w:val="both"/>
        <w:rPr>
          <w:rFonts w:ascii="Times New Roman" w:hAnsi="Times New Roman" w:cs="Times New Roman"/>
          <w:sz w:val="28"/>
          <w:szCs w:val="28"/>
          <w:shd w:fill="FEFEFE" w:val="clear"/>
        </w:rPr>
      </w:pPr>
      <w:r>
        <w:rPr>
          <w:rFonts w:cs="Times New Roman" w:ascii="Times New Roman" w:hAnsi="Times New Roman"/>
          <w:sz w:val="28"/>
          <w:szCs w:val="28"/>
          <w:shd w:fill="FEFEFE" w:val="clear"/>
        </w:rPr>
        <w:t>Скаутское движение — всемирное юношеское движение, занимающиеся физическим, духовным и умственным развитием молодых людей так, чтобы молодёжь могла занять конструктивное место в обществе.</w:t>
      </w:r>
    </w:p>
    <w:p>
      <w:pPr>
        <w:pStyle w:val="NoSpacing"/>
        <w:spacing w:lineRule="auto" w:line="276"/>
        <w:jc w:val="both"/>
        <w:rPr>
          <w:rFonts w:ascii="Times New Roman" w:hAnsi="Times New Roman" w:cs="Times New Roman"/>
          <w:b/>
          <w:sz w:val="28"/>
          <w:szCs w:val="28"/>
        </w:rPr>
      </w:pPr>
      <w:r>
        <w:rPr>
          <w:rFonts w:cs="Times New Roman" w:ascii="Times New Roman" w:hAnsi="Times New Roman"/>
          <w:sz w:val="28"/>
          <w:szCs w:val="28"/>
          <w:shd w:fill="FEFEFE" w:val="clear"/>
        </w:rPr>
        <w:t> </w:t>
      </w:r>
    </w:p>
    <w:p>
      <w:pPr>
        <w:pStyle w:val="Normal"/>
        <w:tabs>
          <w:tab w:val="clear" w:pos="708"/>
          <w:tab w:val="left" w:pos="284" w:leader="none"/>
          <w:tab w:val="left" w:pos="709"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 xml:space="preserve">9. Военно-патриотическое  и военно-спортивное движение. Поисковое движение. Военно-патриотические клубы при РПЦ. </w:t>
      </w:r>
      <w:r>
        <w:rPr>
          <w:rFonts w:cs="Times New Roman" w:ascii="Times New Roman" w:hAnsi="Times New Roman"/>
          <w:sz w:val="28"/>
          <w:szCs w:val="28"/>
          <w:shd w:fill="FEFEFE" w:val="clear"/>
        </w:rPr>
        <w:t>Военно-патриотические клубы — это система общественных объединений, деятельность которых направлена на формирование у молодежи высокого патриотического сознания, возвышенного чувства верности своему Отечеству, готовности к выполнению гражданского долга, важнейших конституционных обязанностей по защите интересов Родины. 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 также деятельность направлена на воспитание патриотизма и готовности к защите Родины у подростков и молодежи. Начиная со второй половины 1990-х годов, в православной системе образования начинают складываться структуры военно-патриотического воспитания. Возрастает число военно-патриотических клубов при приходах, монастырях. </w:t>
      </w:r>
    </w:p>
    <w:p>
      <w:pPr>
        <w:pStyle w:val="NoSpacing"/>
        <w:spacing w:lineRule="auto" w:line="276"/>
        <w:jc w:val="both"/>
        <w:rPr>
          <w:rFonts w:ascii="Times New Roman" w:hAnsi="Times New Roman" w:cs="Times New Roman"/>
          <w:sz w:val="28"/>
          <w:szCs w:val="28"/>
        </w:rPr>
      </w:pPr>
      <w:r>
        <w:rPr>
          <w:rFonts w:cs="Times New Roman" w:ascii="Times New Roman" w:hAnsi="Times New Roman"/>
          <w:b/>
          <w:sz w:val="28"/>
          <w:szCs w:val="28"/>
        </w:rPr>
        <w:t>10. Структура военно-патриотического общественного движения «Юнармия». Учредители.</w:t>
      </w:r>
      <w:r>
        <w:rPr>
          <w:b/>
          <w:sz w:val="28"/>
          <w:szCs w:val="28"/>
        </w:rPr>
        <w:t xml:space="preserve"> </w:t>
      </w:r>
      <w:r>
        <w:rPr/>
        <w:t xml:space="preserve"> </w:t>
      </w:r>
      <w:r>
        <w:rPr>
          <w:rFonts w:cs="Times New Roman" w:ascii="Times New Roman" w:hAnsi="Times New Roman"/>
          <w:sz w:val="28"/>
          <w:szCs w:val="28"/>
        </w:rPr>
        <w:t>Движение 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pPr>
        <w:pStyle w:val="NoSpacing"/>
        <w:spacing w:lineRule="auto" w:line="276"/>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 xml:space="preserve">Структуру Движения составляют Региональные и Местные отделения (Юнармейскиие отряды). Также в территориальную структуру Движения могут входить созданные в соответствии с настоящим Уставом филиалы и представительства Движения. </w:t>
      </w:r>
      <w:r>
        <w:rPr>
          <w:rFonts w:cs="Times New Roman" w:ascii="Times New Roman" w:hAnsi="Times New Roman"/>
          <w:sz w:val="28"/>
          <w:szCs w:val="28"/>
        </w:rPr>
        <w:t>Соучредителями движения являются: </w:t>
      </w:r>
      <w:hyperlink r:id="rId5" w:tgtFrame="ДОСААФ">
        <w:r>
          <w:rPr>
            <w:rStyle w:val="Style8"/>
            <w:rFonts w:cs="Times New Roman" w:ascii="Times New Roman" w:hAnsi="Times New Roman"/>
            <w:sz w:val="28"/>
            <w:szCs w:val="28"/>
          </w:rPr>
          <w:t>ДОСААФ России</w:t>
        </w:r>
      </w:hyperlink>
      <w:r>
        <w:rPr>
          <w:rFonts w:cs="Times New Roman" w:ascii="Times New Roman" w:hAnsi="Times New Roman"/>
          <w:sz w:val="28"/>
          <w:szCs w:val="28"/>
        </w:rPr>
        <w:t>, Ветеранская общественная организация Вооружённых сил России</w:t>
      </w:r>
    </w:p>
    <w:p>
      <w:pPr>
        <w:pStyle w:val="Normal"/>
        <w:tabs>
          <w:tab w:val="clear" w:pos="708"/>
          <w:tab w:val="left" w:pos="851" w:leader="none"/>
          <w:tab w:val="left" w:pos="1276" w:leader="none"/>
        </w:tab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851" w:leader="none"/>
          <w:tab w:val="left" w:pos="1276" w:leader="none"/>
        </w:tab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 xml:space="preserve"> </w:t>
      </w:r>
    </w:p>
    <w:p>
      <w:pPr>
        <w:pStyle w:val="NoSpacing"/>
        <w:spacing w:lineRule="auto" w:line="276"/>
        <w:jc w:val="both"/>
        <w:rPr>
          <w:rFonts w:ascii="Times New Roman" w:hAnsi="Times New Roman" w:cs="Times New Roman"/>
          <w:b/>
          <w:sz w:val="28"/>
          <w:szCs w:val="28"/>
        </w:rPr>
      </w:pPr>
      <w:r>
        <w:rPr>
          <w:rFonts w:cs="Times New Roman" w:ascii="Times New Roman" w:hAnsi="Times New Roman"/>
          <w:b/>
          <w:sz w:val="28"/>
          <w:szCs w:val="28"/>
        </w:rPr>
        <w:t xml:space="preserve">11. Задачи государственной программы «Патриотическое воспитание граждан Российской Федерации на 2020 – 2025 года». Цели и задачи Юнармейского движения. </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1)участие в реализации государственной молодежной политики Российской Федерации;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2)всестороннее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3)повышение в обществе авторитета и престижа военной службы;</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4)сохранение и приумножение патриотических традиций;</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5)формирование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Для достижения целей,  Движение решает следующие задачи: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-укрепление физической закалки и физической выносливости;</w:t>
      </w:r>
    </w:p>
    <w:p>
      <w:pPr>
        <w:pStyle w:val="NormalWeb"/>
        <w:shd w:val="clear" w:color="auto" w:fill="FFFFFF"/>
        <w:spacing w:beforeAutospacing="0" w:before="0" w:afterAutospacing="0" w:after="0"/>
        <w:rPr>
          <w:sz w:val="28"/>
          <w:szCs w:val="28"/>
        </w:rPr>
      </w:pPr>
      <w:r>
        <w:rPr>
          <w:sz w:val="28"/>
          <w:szCs w:val="28"/>
        </w:rPr>
        <w:t>-активное приобщение молодежи к военно-техническим знаниям и техническому творчеству;</w:t>
      </w:r>
    </w:p>
    <w:p>
      <w:pPr>
        <w:pStyle w:val="NormalWeb"/>
        <w:shd w:val="clear" w:color="auto" w:fill="FFFFFF"/>
        <w:spacing w:beforeAutospacing="0" w:before="0" w:afterAutospacing="0" w:after="0"/>
        <w:rPr>
          <w:sz w:val="28"/>
          <w:szCs w:val="28"/>
        </w:rPr>
      </w:pPr>
      <w:r>
        <w:rPr>
          <w:sz w:val="28"/>
          <w:szCs w:val="28"/>
        </w:rPr>
        <w:t>-развитие материально-технической базы Движения.</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ind w:firstLine="559" w:left="-15"/>
        <w:jc w:val="both"/>
        <w:rPr>
          <w:rFonts w:ascii="Times New Roman" w:hAnsi="Times New Roman" w:cs="Times New Roman"/>
          <w:color w:val="000000"/>
          <w:sz w:val="28"/>
          <w:szCs w:val="28"/>
        </w:rPr>
      </w:pPr>
      <w:r>
        <w:rPr>
          <w:rFonts w:cs="Times New Roman" w:ascii="Times New Roman" w:hAnsi="Times New Roman"/>
          <w:b/>
          <w:sz w:val="28"/>
          <w:szCs w:val="28"/>
        </w:rPr>
        <w:t xml:space="preserve">12. Участники Юнармейского движения. Структурная схема взаимодействия. Структура Юнармейского движения. </w:t>
      </w:r>
    </w:p>
    <w:p>
      <w:pPr>
        <w:pStyle w:val="NormalWeb"/>
        <w:shd w:val="clear" w:color="auto" w:fill="FFFFFF"/>
        <w:spacing w:lineRule="auto" w:line="276" w:beforeAutospacing="0" w:before="0" w:afterAutospacing="0" w:after="0"/>
        <w:jc w:val="both"/>
        <w:rPr>
          <w:sz w:val="28"/>
          <w:szCs w:val="28"/>
        </w:rPr>
      </w:pPr>
      <w:r>
        <w:rPr>
          <w:sz w:val="28"/>
          <w:szCs w:val="28"/>
        </w:rPr>
        <w:t>Участие в Движения и выход из него является добровольным.</w:t>
      </w:r>
    </w:p>
    <w:p>
      <w:pPr>
        <w:pStyle w:val="NormalWeb"/>
        <w:shd w:val="clear" w:color="auto" w:fill="FFFFFF"/>
        <w:spacing w:lineRule="auto" w:line="276" w:beforeAutospacing="0" w:before="0" w:afterAutospacing="0" w:after="0"/>
        <w:jc w:val="both"/>
        <w:rPr>
          <w:sz w:val="28"/>
          <w:szCs w:val="28"/>
        </w:rPr>
      </w:pPr>
      <w:r>
        <w:rPr>
          <w:sz w:val="28"/>
          <w:szCs w:val="28"/>
        </w:rPr>
        <w:t>Участниками Движения могут быть граждане (физические лица), достигшие 8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pPr>
        <w:pStyle w:val="NormalWeb"/>
        <w:shd w:val="clear" w:color="auto" w:fill="FFFFFF"/>
        <w:spacing w:beforeAutospacing="0" w:before="120" w:afterAutospacing="0" w:after="120"/>
        <w:ind w:hanging="0" w:left="120" w:right="450"/>
        <w:jc w:val="both"/>
        <w:rPr>
          <w:sz w:val="28"/>
          <w:szCs w:val="28"/>
        </w:rPr>
      </w:pPr>
      <w:r>
        <w:rPr>
          <w:sz w:val="28"/>
          <w:szCs w:val="28"/>
        </w:rPr>
        <w:t xml:space="preserve">Участниками Движения могут быть иностранные граждане и лица без гражданства законно находящиеся в Российской Федерации. </w:t>
      </w:r>
      <w:r>
        <w:rPr>
          <w:rFonts w:ascii="Verdana" w:hAnsi="Verdana"/>
          <w:color w:val="424242"/>
          <w:sz w:val="23"/>
          <w:szCs w:val="23"/>
        </w:rPr>
        <w:t xml:space="preserve"> </w:t>
      </w:r>
      <w:r>
        <w:rPr>
          <w:sz w:val="28"/>
          <w:szCs w:val="28"/>
        </w:rPr>
        <w:t>Юнармейский отряд состоит из отделений отряда, руководство которым осуществляет командир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Структура юнармейского отряда. Руководящим и принимающим общие решения по компетенции юнармейского отряда является Совет отряда, в состав которого входят: координатор отряда, командир отряда, заместитель командира отряда, командиры отделений и актив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 xml:space="preserve">    </w:t>
      </w:r>
      <w:r>
        <w:rPr>
          <w:sz w:val="28"/>
          <w:szCs w:val="28"/>
        </w:rPr>
        <w:t>Координатор отряда (Координатор) назначается на эту должность приказом руководителя данного учебного заведения, организации из числа действующих преподавателей или сотрудников.</w:t>
      </w:r>
    </w:p>
    <w:p>
      <w:pPr>
        <w:pStyle w:val="NormalWeb"/>
        <w:shd w:val="clear" w:color="auto" w:fill="FFFFFF"/>
        <w:spacing w:beforeAutospacing="0" w:before="120" w:afterAutospacing="0" w:after="120"/>
        <w:ind w:hanging="0" w:left="120" w:right="450"/>
        <w:jc w:val="both"/>
        <w:rPr>
          <w:sz w:val="28"/>
          <w:szCs w:val="28"/>
        </w:rPr>
      </w:pPr>
      <w:r>
        <w:rPr>
          <w:sz w:val="28"/>
          <w:szCs w:val="28"/>
        </w:rPr>
        <w:t>Данные на координатора юнармейского отряда и копия приказа (распоряжения) о его назначении направляются в муниципальный штаб   «ЮНАРМИЯ».</w:t>
      </w:r>
    </w:p>
    <w:p>
      <w:pPr>
        <w:pStyle w:val="NormalWeb"/>
        <w:shd w:val="clear" w:color="auto" w:fill="FFFFFF"/>
        <w:spacing w:beforeAutospacing="0" w:before="120" w:afterAutospacing="0" w:after="120"/>
        <w:ind w:hanging="0" w:left="120" w:right="450"/>
        <w:jc w:val="both"/>
        <w:rPr>
          <w:sz w:val="28"/>
          <w:szCs w:val="28"/>
        </w:rPr>
      </w:pPr>
      <w:r>
        <w:rPr>
          <w:sz w:val="28"/>
          <w:szCs w:val="28"/>
        </w:rPr>
        <w:t>Координатор:</w:t>
      </w:r>
    </w:p>
    <w:p>
      <w:pPr>
        <w:pStyle w:val="NormalWeb"/>
        <w:shd w:val="clear" w:color="auto" w:fill="FFFFFF"/>
        <w:spacing w:beforeAutospacing="0" w:before="120" w:afterAutospacing="0" w:after="120"/>
        <w:ind w:hanging="0" w:left="120" w:right="450"/>
        <w:jc w:val="both"/>
        <w:rPr>
          <w:sz w:val="28"/>
          <w:szCs w:val="28"/>
        </w:rPr>
      </w:pPr>
      <w:r>
        <w:rPr>
          <w:sz w:val="28"/>
          <w:szCs w:val="28"/>
        </w:rPr>
        <w:t>- организует работу по созданию и формированию юнармейского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 представляет в муниципальный штаб заявление и анкеты кандидатов в юнармейское движение;</w:t>
      </w:r>
    </w:p>
    <w:p>
      <w:pPr>
        <w:pStyle w:val="NormalWeb"/>
        <w:shd w:val="clear" w:color="auto" w:fill="FFFFFF"/>
        <w:spacing w:beforeAutospacing="0" w:before="120" w:afterAutospacing="0" w:after="120"/>
        <w:ind w:hanging="0" w:left="120" w:right="450"/>
        <w:jc w:val="both"/>
        <w:rPr>
          <w:sz w:val="28"/>
          <w:szCs w:val="28"/>
        </w:rPr>
      </w:pPr>
      <w:r>
        <w:rPr>
          <w:sz w:val="28"/>
          <w:szCs w:val="28"/>
        </w:rPr>
        <w:t>- готовит представление об исключении из Участника из юнармейского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 оказывает методическую и практическую помощь в организации и проведении мероприятий юнармейского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 представляет интересы юнармейского отряда при заседании местного штаба;</w:t>
      </w:r>
    </w:p>
    <w:p>
      <w:pPr>
        <w:pStyle w:val="NormalWeb"/>
        <w:shd w:val="clear" w:color="auto" w:fill="FFFFFF"/>
        <w:spacing w:beforeAutospacing="0" w:before="120" w:afterAutospacing="0" w:after="120"/>
        <w:ind w:hanging="0" w:left="120" w:right="450"/>
        <w:jc w:val="both"/>
        <w:rPr>
          <w:sz w:val="28"/>
          <w:szCs w:val="28"/>
        </w:rPr>
      </w:pPr>
      <w:r>
        <w:rPr>
          <w:sz w:val="28"/>
          <w:szCs w:val="28"/>
        </w:rPr>
        <w:t>- организует и проводит собрание юнармейского отряда (не реже одного раза в месяц). Собрание считается правомочным при присутствии 2\3 членов отряда;</w:t>
      </w:r>
    </w:p>
    <w:p>
      <w:pPr>
        <w:pStyle w:val="NormalWeb"/>
        <w:shd w:val="clear" w:color="auto" w:fill="FFFFFF"/>
        <w:spacing w:beforeAutospacing="0" w:before="120" w:afterAutospacing="0" w:after="120"/>
        <w:ind w:hanging="0" w:left="120" w:right="450"/>
        <w:jc w:val="both"/>
        <w:rPr>
          <w:sz w:val="28"/>
          <w:szCs w:val="28"/>
        </w:rPr>
      </w:pPr>
      <w:r>
        <w:rPr>
          <w:sz w:val="28"/>
          <w:szCs w:val="28"/>
        </w:rPr>
        <w:t>- ведет всю официальную документацию по юнармейскому отряду и личным делам юнармейцев, которые должны храниться в «Комнате юнармейца» (Приложение №7);</w:t>
      </w:r>
    </w:p>
    <w:p>
      <w:pPr>
        <w:pStyle w:val="NormalWeb"/>
        <w:shd w:val="clear" w:color="auto" w:fill="FFFFFF"/>
        <w:spacing w:beforeAutospacing="0" w:before="120" w:afterAutospacing="0" w:after="120"/>
        <w:ind w:hanging="0" w:left="120" w:right="450"/>
        <w:jc w:val="both"/>
        <w:rPr>
          <w:sz w:val="28"/>
          <w:szCs w:val="28"/>
        </w:rPr>
      </w:pPr>
      <w:r>
        <w:rPr>
          <w:sz w:val="28"/>
          <w:szCs w:val="28"/>
        </w:rPr>
        <w:t>- вносит на рассмотрение Совета юнармейского отряда кандидатуры на должность командира отряда, его заместителя и командиров отделения;</w:t>
      </w:r>
    </w:p>
    <w:p>
      <w:pPr>
        <w:pStyle w:val="NormalWeb"/>
        <w:shd w:val="clear" w:color="auto" w:fill="FFFFFF"/>
        <w:spacing w:beforeAutospacing="0" w:before="120" w:afterAutospacing="0" w:after="120"/>
        <w:ind w:hanging="0" w:left="120" w:right="450"/>
        <w:jc w:val="both"/>
        <w:rPr>
          <w:sz w:val="28"/>
          <w:szCs w:val="28"/>
        </w:rPr>
      </w:pPr>
      <w:r>
        <w:rPr>
          <w:sz w:val="28"/>
          <w:szCs w:val="28"/>
        </w:rPr>
        <w:t>- формирует план юнармейского отряда и согласует его с муниципальным  штабом;</w:t>
      </w:r>
    </w:p>
    <w:p>
      <w:pPr>
        <w:pStyle w:val="NormalWeb"/>
        <w:shd w:val="clear" w:color="auto" w:fill="FFFFFF"/>
        <w:spacing w:beforeAutospacing="0" w:before="120" w:afterAutospacing="0" w:after="120"/>
        <w:ind w:hanging="0" w:left="120" w:right="450"/>
        <w:jc w:val="both"/>
        <w:rPr>
          <w:sz w:val="28"/>
          <w:szCs w:val="28"/>
        </w:rPr>
      </w:pPr>
      <w:r>
        <w:rPr>
          <w:sz w:val="28"/>
          <w:szCs w:val="28"/>
        </w:rPr>
        <w:t>- поддерживает контакты с родителями.</w:t>
      </w:r>
    </w:p>
    <w:p>
      <w:pPr>
        <w:pStyle w:val="NormalWeb"/>
        <w:shd w:val="clear" w:color="auto" w:fill="FFFFFF"/>
        <w:spacing w:beforeAutospacing="0" w:before="120" w:afterAutospacing="0" w:after="120"/>
        <w:ind w:hanging="0" w:left="120" w:right="450"/>
        <w:jc w:val="both"/>
        <w:rPr>
          <w:sz w:val="28"/>
          <w:szCs w:val="28"/>
        </w:rPr>
      </w:pPr>
      <w:r>
        <w:rPr>
          <w:sz w:val="28"/>
          <w:szCs w:val="28"/>
        </w:rPr>
        <w:t xml:space="preserve">    </w:t>
      </w:r>
      <w:r>
        <w:rPr>
          <w:sz w:val="28"/>
          <w:szCs w:val="28"/>
        </w:rPr>
        <w:t>Командир юнармейского отряда, его заместитель и командиры отделений избираются по согласованию с руководителем учебного заведения из числа наиболее грамотных, активных, физически закаленных юнармейцев на общем собрании простым большинством голосов из числа присутствующих, и утверждается на Совете юнармейского отряда. Данное решение оформляется Протоколом общего собрания и хранится у координатора с дальнейшим информированием Штаба.</w:t>
      </w:r>
    </w:p>
    <w:p>
      <w:pPr>
        <w:pStyle w:val="Normal"/>
        <w:spacing w:lineRule="auto" w:line="240" w:before="0" w:after="0"/>
        <w:ind w:firstLine="559" w:left="-15"/>
        <w:jc w:val="both"/>
        <w:rPr>
          <w:rFonts w:ascii="Times New Roman" w:hAnsi="Times New Roman" w:cs="Times New Roman"/>
          <w:color w:val="000000"/>
          <w:sz w:val="28"/>
          <w:szCs w:val="28"/>
        </w:rPr>
      </w:pPr>
      <w:r>
        <w:rPr>
          <w:rFonts w:cs="Times New Roman" w:ascii="Times New Roman" w:hAnsi="Times New Roman"/>
          <w:b/>
          <w:sz w:val="28"/>
          <w:szCs w:val="28"/>
        </w:rPr>
        <w:t xml:space="preserve">13. Структура юнармейского отряда, цели и задачи. </w:t>
      </w:r>
    </w:p>
    <w:p>
      <w:pPr>
        <w:pStyle w:val="NormalWeb"/>
        <w:shd w:val="clear" w:color="auto" w:fill="FFFFFF"/>
        <w:spacing w:beforeAutospacing="0" w:before="120" w:afterAutospacing="0" w:after="120"/>
        <w:ind w:hanging="0" w:left="120" w:right="450"/>
        <w:jc w:val="both"/>
        <w:rPr>
          <w:sz w:val="28"/>
          <w:szCs w:val="28"/>
        </w:rPr>
      </w:pPr>
      <w:r>
        <w:rPr>
          <w:sz w:val="28"/>
          <w:szCs w:val="28"/>
        </w:rPr>
        <w:t>Историко-краеведческое</w:t>
      </w:r>
      <w:r>
        <w:rPr>
          <w:b/>
          <w:bCs/>
          <w:sz w:val="28"/>
          <w:szCs w:val="28"/>
        </w:rPr>
        <w:t> - </w:t>
      </w:r>
      <w:r>
        <w:rPr>
          <w:sz w:val="28"/>
          <w:szCs w:val="28"/>
        </w:rPr>
        <w:t>изучение военной истории Отечества, малой родины, героического прошлого различных поколений, боровшихся за независимость и самостоятельность страны, вовлечение учащихся в работу по сохранению культурных и исторических памятников боевой и трудовой славы.</w:t>
      </w:r>
    </w:p>
    <w:p>
      <w:pPr>
        <w:pStyle w:val="Normal"/>
        <w:shd w:val="clear" w:color="auto" w:fill="FFFFFF"/>
        <w:spacing w:lineRule="auto" w:line="240" w:before="120" w:after="120"/>
        <w:ind w:hanging="0" w:left="120" w:right="45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Гражданско-патриотическое</w:t>
      </w:r>
      <w:r>
        <w:rPr>
          <w:rFonts w:eastAsia="Times New Roman" w:cs="Times New Roman" w:ascii="Times New Roman" w:hAnsi="Times New Roman"/>
          <w:b/>
          <w:bCs/>
          <w:sz w:val="28"/>
          <w:szCs w:val="28"/>
        </w:rPr>
        <w:t> - </w:t>
      </w:r>
      <w:r>
        <w:rPr>
          <w:rFonts w:eastAsia="Times New Roman" w:cs="Times New Roman" w:ascii="Times New Roman" w:hAnsi="Times New Roman"/>
          <w:sz w:val="28"/>
          <w:szCs w:val="28"/>
        </w:rPr>
        <w:t>формирование глубокого понимания конституционного и воинского долга, осознание положений Военной присяги, воинских уставов, требований командиров, начальников, старших должностных лиц. Формирование у подрастающего поколения высокой психологической устойчивости, готовности к выполнению сложных и ответственных задач в любых условиях обстановки, способности преодолевать тяготы и лишения военной и других видов государственной службы, важнейших психологических качеств, необходимых для успешной жизни и деятельности в коллективе.   </w:t>
      </w:r>
    </w:p>
    <w:p>
      <w:pPr>
        <w:pStyle w:val="Normal"/>
        <w:shd w:val="clear" w:color="auto" w:fill="FFFFFF"/>
        <w:spacing w:lineRule="auto" w:line="240" w:before="120" w:after="120"/>
        <w:ind w:hanging="0" w:left="120" w:right="45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Формирование активной жизненной позиции, лидерских качеств, организаторских умений и навыков, опыта лидерства в небольших социальных группах и сотрудничества со сверстниками и взрослыми, навыков самоорганизации, проектирования собственной деятельности, формирования у детей ценности свободы, других ценностей демократического общества, организационной и политической культуры, уважения к закону, осознания единства прав и обязанностей гражданина России.</w:t>
      </w:r>
    </w:p>
    <w:p>
      <w:pPr>
        <w:pStyle w:val="Normal"/>
        <w:shd w:val="clear" w:color="auto" w:fill="FFFFFF"/>
        <w:spacing w:lineRule="auto" w:line="240" w:before="120" w:after="120"/>
        <w:ind w:hanging="0" w:left="120" w:right="45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Воспитание важнейших духовно-нравственных и культурно-исторических ценностей, отражающих специфику формирования и развития нашего общества и государства, национального самосознания, образа жизни, миропонимания и судьбы россиян, которое включает в себя беззаветную любовь и преданность своему отечеству, гордость за принадлежность к великому народу, к его свершениям, испытаниям и проблемам, почитание национальных святынь и символов, готовность к достойному и самоотверженному служению обществу и государству.</w:t>
      </w:r>
    </w:p>
    <w:p>
      <w:pPr>
        <w:pStyle w:val="Normal"/>
        <w:shd w:val="clear" w:color="auto" w:fill="FFFFFF"/>
        <w:spacing w:lineRule="auto" w:line="240" w:before="120" w:after="120"/>
        <w:ind w:hanging="0" w:left="120" w:right="45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Оборонно-спортивное</w:t>
      </w:r>
      <w:r>
        <w:rPr>
          <w:rFonts w:eastAsia="Times New Roman" w:cs="Times New Roman" w:ascii="Times New Roman" w:hAnsi="Times New Roman"/>
          <w:b/>
          <w:bCs/>
          <w:sz w:val="28"/>
          <w:szCs w:val="28"/>
        </w:rPr>
        <w:t> - </w:t>
      </w:r>
      <w:r>
        <w:rPr>
          <w:rFonts w:eastAsia="Times New Roman" w:cs="Times New Roman" w:ascii="Times New Roman" w:hAnsi="Times New Roman"/>
          <w:sz w:val="28"/>
          <w:szCs w:val="28"/>
        </w:rPr>
        <w:t>приобщение подростков к занятиям спортом и физической культурой через формирование мотивационной целостной картины жизни. Обучение альтернативным способам организации досуга, основанным на мотивации сохранения и поддержания здоровья, формирования основ здорового образа жизни, как части духовной культуры. Развитие массового спорта, пропаганды спорта, как основы воспитания здорового и социально активного подрастающего поколения, обязательная спортивная составляющая во всех проводимых мероприятиях.  </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eastAsia="Times New Roman" w:cs="Times New Roman" w:ascii="Times New Roman" w:hAnsi="Times New Roman"/>
          <w:color w:val="181818"/>
          <w:sz w:val="28"/>
          <w:szCs w:val="28"/>
        </w:rPr>
        <w:t>Выпуск боевого листка «Юнармеец». Участие в военно-патриотических мероприятиях в рамках школы и района.  </w:t>
      </w:r>
    </w:p>
    <w:p>
      <w:pPr>
        <w:pStyle w:val="Normal"/>
        <w:spacing w:lineRule="auto" w:line="240" w:before="0" w:after="0"/>
        <w:ind w:firstLine="559" w:left="-15"/>
        <w:jc w:val="both"/>
        <w:rPr>
          <w:rFonts w:ascii="Times New Roman" w:hAnsi="Times New Roman" w:cs="Times New Roman"/>
          <w:color w:val="000000"/>
          <w:sz w:val="28"/>
          <w:szCs w:val="28"/>
        </w:rPr>
      </w:pPr>
      <w:r>
        <w:rPr>
          <w:rFonts w:cs="Times New Roman" w:ascii="Times New Roman" w:hAnsi="Times New Roman"/>
          <w:b/>
          <w:sz w:val="28"/>
          <w:szCs w:val="28"/>
        </w:rPr>
        <w:t xml:space="preserve">14. Кодекс чести юнармейца. Порядок проведения торжественной клятвы юнармейца. </w:t>
      </w:r>
      <w:r>
        <w:rPr>
          <w:rFonts w:cs="Times New Roman" w:ascii="Times New Roman" w:hAnsi="Times New Roman"/>
          <w:color w:val="000000"/>
          <w:sz w:val="28"/>
          <w:szCs w:val="28"/>
        </w:rPr>
        <w:t xml:space="preserve">Фирменные цвета движения. Знаки и флаг Юнармии. Юнармейские звания и погоны. Юнармейская форма одежды. Устав ВВПОД «Юнармия». </w:t>
      </w:r>
    </w:p>
    <w:p>
      <w:pPr>
        <w:pStyle w:val="Normal"/>
        <w:tabs>
          <w:tab w:val="clear" w:pos="708"/>
          <w:tab w:val="left" w:pos="284" w:leader="none"/>
          <w:tab w:val="left" w:pos="851" w:leader="none"/>
          <w:tab w:val="left" w:pos="1276" w:leader="none"/>
        </w:tabs>
        <w:jc w:val="both"/>
        <w:rPr>
          <w:rFonts w:ascii="Times New Roman" w:hAnsi="Times New Roman" w:cs="Times New Roman"/>
          <w:sz w:val="28"/>
          <w:szCs w:val="28"/>
        </w:rPr>
      </w:pPr>
      <w:r>
        <w:rPr>
          <w:rFonts w:cs="Times New Roman" w:ascii="Times New Roman" w:hAnsi="Times New Roman"/>
          <w:bCs/>
          <w:sz w:val="28"/>
          <w:szCs w:val="28"/>
          <w:shd w:fill="FFFFFF" w:val="clear"/>
        </w:rPr>
        <w:t>Кодекс</w:t>
      </w:r>
      <w:r>
        <w:rPr>
          <w:rFonts w:cs="Times New Roman" w:ascii="Times New Roman" w:hAnsi="Times New Roman"/>
          <w:sz w:val="28"/>
          <w:szCs w:val="28"/>
          <w:shd w:fill="FFFFFF" w:val="clear"/>
        </w:rPr>
        <w:t> призван укрепить духовные основы воспитания </w:t>
      </w:r>
      <w:r>
        <w:rPr>
          <w:rFonts w:cs="Times New Roman" w:ascii="Times New Roman" w:hAnsi="Times New Roman"/>
          <w:bCs/>
          <w:sz w:val="28"/>
          <w:szCs w:val="28"/>
          <w:shd w:fill="FFFFFF" w:val="clear"/>
        </w:rPr>
        <w:t>юнармейцев</w:t>
      </w:r>
      <w:r>
        <w:rPr>
          <w:rFonts w:cs="Times New Roman" w:ascii="Times New Roman" w:hAnsi="Times New Roman"/>
          <w:sz w:val="28"/>
          <w:szCs w:val="28"/>
          <w:shd w:fill="FFFFFF" w:val="clear"/>
        </w:rPr>
        <w:t>, способствовать сплочению юнармейских отрядов и Движения в целом. </w:t>
      </w:r>
      <w:r>
        <w:rPr>
          <w:rFonts w:cs="Times New Roman" w:ascii="Times New Roman" w:hAnsi="Times New Roman"/>
          <w:bCs/>
          <w:sz w:val="28"/>
          <w:szCs w:val="28"/>
          <w:shd w:fill="FFFFFF" w:val="clear"/>
        </w:rPr>
        <w:t>Кодекс</w:t>
      </w:r>
      <w:r>
        <w:rPr>
          <w:rFonts w:cs="Times New Roman" w:ascii="Times New Roman" w:hAnsi="Times New Roman"/>
          <w:sz w:val="28"/>
          <w:szCs w:val="28"/>
          <w:shd w:fill="FFFFFF" w:val="clear"/>
        </w:rPr>
        <w:t> служит основой для формирования взаимоотношений между </w:t>
      </w:r>
      <w:r>
        <w:rPr>
          <w:rFonts w:cs="Times New Roman" w:ascii="Times New Roman" w:hAnsi="Times New Roman"/>
          <w:bCs/>
          <w:sz w:val="28"/>
          <w:szCs w:val="28"/>
          <w:shd w:fill="FFFFFF" w:val="clear"/>
        </w:rPr>
        <w:t>юнармейцами</w:t>
      </w:r>
      <w:r>
        <w:rPr>
          <w:rFonts w:cs="Times New Roman" w:ascii="Times New Roman" w:hAnsi="Times New Roman"/>
          <w:sz w:val="28"/>
          <w:szCs w:val="28"/>
          <w:shd w:fill="FFFFFF" w:val="clear"/>
        </w:rPr>
        <w:t>, основанных на нормах морали, юнармейском товариществе, требованиях Устава движения «ЮНАРМИЯ», взаимоуважении, а также развития государственно-патриотического сознания и нравственности </w:t>
      </w:r>
      <w:r>
        <w:rPr>
          <w:rFonts w:cs="Times New Roman" w:ascii="Times New Roman" w:hAnsi="Times New Roman"/>
          <w:bCs/>
          <w:sz w:val="28"/>
          <w:szCs w:val="28"/>
          <w:shd w:fill="FFFFFF" w:val="clear"/>
        </w:rPr>
        <w:t>юнармейцев</w:t>
      </w:r>
      <w:r>
        <w:rPr>
          <w:rFonts w:cs="Times New Roman" w:ascii="Times New Roman" w:hAnsi="Times New Roman"/>
          <w:sz w:val="28"/>
          <w:szCs w:val="28"/>
          <w:shd w:fill="FFFFFF" w:val="clear"/>
        </w:rPr>
        <w:t>, их самоконтроля. ... а) быть верным </w:t>
      </w:r>
      <w:r>
        <w:rPr>
          <w:rFonts w:cs="Times New Roman" w:ascii="Times New Roman" w:hAnsi="Times New Roman"/>
          <w:bCs/>
          <w:sz w:val="28"/>
          <w:szCs w:val="28"/>
          <w:shd w:fill="FFFFFF" w:val="clear"/>
        </w:rPr>
        <w:t>Клятве</w:t>
      </w:r>
      <w:r>
        <w:rPr>
          <w:rFonts w:cs="Times New Roman" w:ascii="Times New Roman" w:hAnsi="Times New Roman"/>
          <w:sz w:val="28"/>
          <w:szCs w:val="28"/>
          <w:shd w:fill="FFFFFF" w:val="clear"/>
        </w:rPr>
        <w:t> </w:t>
      </w:r>
      <w:r>
        <w:rPr>
          <w:rFonts w:cs="Times New Roman" w:ascii="Times New Roman" w:hAnsi="Times New Roman"/>
          <w:bCs/>
          <w:sz w:val="28"/>
          <w:szCs w:val="28"/>
          <w:shd w:fill="FFFFFF" w:val="clear"/>
        </w:rPr>
        <w:t>юнармейца</w:t>
      </w:r>
      <w:r>
        <w:rPr>
          <w:rFonts w:cs="Times New Roman" w:ascii="Times New Roman" w:hAnsi="Times New Roman"/>
          <w:sz w:val="28"/>
          <w:szCs w:val="28"/>
          <w:shd w:fill="FFFFFF" w:val="clear"/>
        </w:rPr>
        <w:t>, исходить из того, что верность Отечеству и юнармейскому братству, следование традициям доблести, отваги и товарищеской взаимовыручки определяют основной смысл и содержание его участия в Движении</w:t>
      </w:r>
    </w:p>
    <w:p>
      <w:pPr>
        <w:pStyle w:val="Normal"/>
        <w:tabs>
          <w:tab w:val="clear" w:pos="708"/>
          <w:tab w:val="left" w:pos="284" w:leader="none"/>
          <w:tab w:val="left" w:pos="851" w:leader="none"/>
          <w:tab w:val="left" w:pos="1276" w:leader="none"/>
        </w:tabs>
        <w:jc w:val="both"/>
        <w:rPr>
          <w:rFonts w:ascii="Times New Roman" w:hAnsi="Times New Roman" w:cs="Times New Roman"/>
          <w:sz w:val="28"/>
          <w:szCs w:val="28"/>
        </w:rPr>
      </w:pPr>
      <w:r>
        <w:rPr>
          <w:rFonts w:cs="Times New Roman" w:ascii="Times New Roman" w:hAnsi="Times New Roman"/>
          <w:b/>
          <w:sz w:val="28"/>
          <w:szCs w:val="28"/>
        </w:rPr>
        <w:t xml:space="preserve">15. Герои в современном мире. </w:t>
      </w:r>
      <w:r>
        <w:rPr>
          <w:rFonts w:cs="Times New Roman" w:ascii="Times New Roman" w:hAnsi="Times New Roman"/>
          <w:sz w:val="28"/>
          <w:szCs w:val="28"/>
        </w:rPr>
        <w:t>Дискуссия, литературное чтение о героях совершивших подвиги во благо Родины.</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 xml:space="preserve">16. Просмотр тематических фильмов и презентаций. </w:t>
      </w:r>
    </w:p>
    <w:p>
      <w:pPr>
        <w:pStyle w:val="Normal"/>
        <w:spacing w:before="0" w:after="0"/>
        <w:jc w:val="both"/>
        <w:rPr>
          <w:rFonts w:ascii="Times New Roman" w:hAnsi="Times New Roman" w:cs="Times New Roman"/>
          <w:color w:val="000000"/>
          <w:sz w:val="28"/>
          <w:szCs w:val="28"/>
        </w:rPr>
      </w:pPr>
      <w:r>
        <w:rPr>
          <w:rFonts w:cs="Times New Roman" w:ascii="Times New Roman" w:hAnsi="Times New Roman"/>
          <w:b/>
          <w:sz w:val="28"/>
          <w:szCs w:val="28"/>
        </w:rPr>
        <w:t xml:space="preserve">17. Россия Родина моя. </w:t>
      </w:r>
      <w:r>
        <w:rPr>
          <w:rFonts w:cs="Times New Roman" w:ascii="Times New Roman" w:hAnsi="Times New Roman"/>
          <w:sz w:val="28"/>
          <w:szCs w:val="28"/>
        </w:rPr>
        <w:t xml:space="preserve">Символы государства –герб, флаг. Символика Буинского  муниципального района. </w:t>
      </w:r>
      <w:r>
        <w:rPr>
          <w:rFonts w:cs="Times New Roman" w:ascii="Times New Roman" w:hAnsi="Times New Roman"/>
          <w:color w:val="000000"/>
          <w:sz w:val="28"/>
          <w:szCs w:val="28"/>
        </w:rPr>
        <w:t xml:space="preserve">Государственные символы РФ. Государственный флаг- официальный государственный символ </w:t>
      </w:r>
    </w:p>
    <w:p>
      <w:pPr>
        <w:pStyle w:val="Normal"/>
        <w:spacing w:before="0" w:after="0"/>
        <w:ind w:hanging="0" w:left="-15"/>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РФ. Правовое положение и правила использования флага России определяет Федеральный конституционный закон "О Государственном флаге Российской Федерации" от 25 декабря 2000 года. Государственный герб - официальный государственный символ Российской Федерации. Его описание и порядок официального использования установлены Федеральным конституционным законом "О Государственном гербе Российской Федерации" от 25 декабря 2000 года. Государственный Гимн Российской Федерации.  Символика Буинского муниципального района. Герб Буинска. Описание. Флаг Буинского муниципального района. </w:t>
      </w:r>
    </w:p>
    <w:p>
      <w:pPr>
        <w:pStyle w:val="Normal"/>
        <w:spacing w:before="0" w:after="0"/>
        <w:ind w:hanging="0" w:left="-15"/>
        <w:jc w:val="both"/>
        <w:rPr>
          <w:rFonts w:ascii="Times New Roman" w:hAnsi="Times New Roman" w:cs="Times New Roman"/>
          <w:color w:val="000000"/>
          <w:sz w:val="28"/>
          <w:szCs w:val="28"/>
        </w:rPr>
      </w:pPr>
      <w:r>
        <w:rPr>
          <w:rFonts w:cs="Times New Roman" w:ascii="Times New Roman" w:hAnsi="Times New Roman"/>
          <w:color w:val="000000"/>
          <w:sz w:val="28"/>
          <w:szCs w:val="28"/>
        </w:rPr>
        <w:t>Символика ВВПОД «Юнармия». Описание.</w:t>
      </w:r>
    </w:p>
    <w:p>
      <w:pPr>
        <w:pStyle w:val="Normal"/>
        <w:spacing w:before="0" w:after="0"/>
        <w:ind w:hanging="0" w:left="-15"/>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hanging="0" w:left="-15"/>
        <w:jc w:val="both"/>
        <w:rPr>
          <w:rFonts w:ascii="Times New Roman" w:hAnsi="Times New Roman" w:cs="Times New Roman"/>
          <w:color w:val="000000"/>
          <w:sz w:val="28"/>
          <w:szCs w:val="28"/>
        </w:rPr>
      </w:pPr>
      <w:r>
        <w:rPr>
          <w:rFonts w:cs="Times New Roman" w:ascii="Times New Roman" w:hAnsi="Times New Roman"/>
          <w:b/>
          <w:color w:val="000000"/>
          <w:sz w:val="28"/>
          <w:szCs w:val="28"/>
        </w:rPr>
        <w:t xml:space="preserve">18. </w:t>
      </w:r>
      <w:r>
        <w:rPr>
          <w:rFonts w:eastAsia="Times New Roman" w:cs="Times New Roman" w:ascii="Times New Roman" w:hAnsi="Times New Roman"/>
          <w:b/>
          <w:color w:val="181818"/>
          <w:sz w:val="28"/>
          <w:szCs w:val="28"/>
        </w:rPr>
        <w:t xml:space="preserve">Конституция РФ и священный долг каждого гражданина по защите своего Отечества. </w:t>
      </w:r>
      <w:r>
        <w:rPr>
          <w:rFonts w:cs="Times New Roman" w:ascii="Times New Roman" w:hAnsi="Times New Roman"/>
          <w:bCs/>
          <w:color w:val="333333"/>
          <w:sz w:val="28"/>
          <w:szCs w:val="28"/>
          <w:shd w:fill="FFFFFF" w:val="clear"/>
        </w:rPr>
        <w:t>Защита</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Отечества</w:t>
      </w:r>
      <w:r>
        <w:rPr>
          <w:rFonts w:cs="Times New Roman" w:ascii="Times New Roman" w:hAnsi="Times New Roman"/>
          <w:color w:val="333333"/>
          <w:sz w:val="28"/>
          <w:szCs w:val="28"/>
          <w:shd w:fill="FFFFFF" w:val="clear"/>
        </w:rPr>
        <w:t> — не только правовое, но, прежде всего нравственное требование к </w:t>
      </w:r>
      <w:r>
        <w:rPr>
          <w:rFonts w:cs="Times New Roman" w:ascii="Times New Roman" w:hAnsi="Times New Roman"/>
          <w:bCs/>
          <w:color w:val="333333"/>
          <w:sz w:val="28"/>
          <w:szCs w:val="28"/>
          <w:shd w:fill="FFFFFF" w:val="clear"/>
        </w:rPr>
        <w:t>каждому</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гражданину</w:t>
      </w:r>
      <w:r>
        <w:rPr>
          <w:rFonts w:cs="Times New Roman" w:ascii="Times New Roman" w:hAnsi="Times New Roman"/>
          <w:color w:val="333333"/>
          <w:sz w:val="28"/>
          <w:szCs w:val="28"/>
          <w:shd w:fill="FFFFFF" w:val="clear"/>
        </w:rPr>
        <w:t>, моральный </w:t>
      </w:r>
      <w:r>
        <w:rPr>
          <w:rFonts w:cs="Times New Roman" w:ascii="Times New Roman" w:hAnsi="Times New Roman"/>
          <w:bCs/>
          <w:color w:val="333333"/>
          <w:sz w:val="28"/>
          <w:szCs w:val="28"/>
          <w:shd w:fill="FFFFFF" w:val="clear"/>
        </w:rPr>
        <w:t>долг</w:t>
      </w:r>
      <w:r>
        <w:rPr>
          <w:rFonts w:cs="Times New Roman" w:ascii="Times New Roman" w:hAnsi="Times New Roman"/>
          <w:color w:val="333333"/>
          <w:sz w:val="28"/>
          <w:szCs w:val="28"/>
          <w:shd w:fill="FFFFFF" w:val="clear"/>
        </w:rPr>
        <w:t>, всеобщая обязанность. Она направлена на </w:t>
      </w:r>
      <w:r>
        <w:rPr>
          <w:rFonts w:cs="Times New Roman" w:ascii="Times New Roman" w:hAnsi="Times New Roman"/>
          <w:bCs/>
          <w:color w:val="333333"/>
          <w:sz w:val="28"/>
          <w:szCs w:val="28"/>
          <w:shd w:fill="FFFFFF" w:val="clear"/>
        </w:rPr>
        <w:t>защиту</w:t>
      </w:r>
      <w:r>
        <w:rPr>
          <w:rFonts w:cs="Times New Roman" w:ascii="Times New Roman" w:hAnsi="Times New Roman"/>
          <w:color w:val="333333"/>
          <w:sz w:val="28"/>
          <w:szCs w:val="28"/>
          <w:shd w:fill="FFFFFF" w:val="clear"/>
        </w:rPr>
        <w:t> страны, ее населения, материальных и духовных ценностей. В целях обороны страны создаются Вооруженные Силы и устанавливается воинская обязанность </w:t>
      </w:r>
      <w:r>
        <w:rPr>
          <w:rFonts w:cs="Times New Roman" w:ascii="Times New Roman" w:hAnsi="Times New Roman"/>
          <w:bCs/>
          <w:color w:val="333333"/>
          <w:sz w:val="28"/>
          <w:szCs w:val="28"/>
          <w:shd w:fill="FFFFFF" w:val="clear"/>
        </w:rPr>
        <w:t>граждан</w:t>
      </w:r>
      <w:r>
        <w:rPr>
          <w:rFonts w:cs="Times New Roman" w:ascii="Times New Roman" w:hAnsi="Times New Roman"/>
          <w:color w:val="333333"/>
          <w:sz w:val="28"/>
          <w:szCs w:val="28"/>
          <w:shd w:fill="FFFFFF" w:val="clear"/>
        </w:rPr>
        <w:t>. Она является конкретным проявлением конституционного </w:t>
      </w:r>
      <w:r>
        <w:rPr>
          <w:rFonts w:cs="Times New Roman" w:ascii="Times New Roman" w:hAnsi="Times New Roman"/>
          <w:bCs/>
          <w:color w:val="333333"/>
          <w:sz w:val="28"/>
          <w:szCs w:val="28"/>
          <w:shd w:fill="FFFFFF" w:val="clear"/>
        </w:rPr>
        <w:t>долга</w:t>
      </w:r>
      <w:r>
        <w:rPr>
          <w:rFonts w:cs="Times New Roman" w:ascii="Times New Roman" w:hAnsi="Times New Roman"/>
          <w:color w:val="333333"/>
          <w:sz w:val="28"/>
          <w:szCs w:val="28"/>
          <w:shd w:fill="FFFFFF" w:val="clear"/>
        </w:rPr>
        <w:t> и обязанности </w:t>
      </w:r>
      <w:r>
        <w:rPr>
          <w:rFonts w:cs="Times New Roman" w:ascii="Times New Roman" w:hAnsi="Times New Roman"/>
          <w:bCs/>
          <w:color w:val="333333"/>
          <w:sz w:val="28"/>
          <w:szCs w:val="28"/>
          <w:shd w:fill="FFFFFF" w:val="clear"/>
        </w:rPr>
        <w:t>по</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защите</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Отечества</w:t>
      </w:r>
      <w:r>
        <w:rPr>
          <w:rFonts w:cs="Times New Roman" w:ascii="Times New Roman" w:hAnsi="Times New Roman"/>
          <w:color w:val="333333"/>
          <w:sz w:val="28"/>
          <w:szCs w:val="28"/>
          <w:shd w:fill="FFFFFF" w:val="clear"/>
        </w:rPr>
        <w:t>, но адресована законом определенным категориям </w:t>
      </w:r>
      <w:r>
        <w:rPr>
          <w:rFonts w:cs="Times New Roman" w:ascii="Times New Roman" w:hAnsi="Times New Roman"/>
          <w:bCs/>
          <w:color w:val="333333"/>
          <w:sz w:val="28"/>
          <w:szCs w:val="28"/>
          <w:shd w:fill="FFFFFF" w:val="clear"/>
        </w:rPr>
        <w:t>граждан</w:t>
      </w:r>
      <w:r>
        <w:rPr>
          <w:rFonts w:cs="Times New Roman" w:ascii="Times New Roman" w:hAnsi="Times New Roman"/>
          <w:color w:val="333333"/>
          <w:sz w:val="28"/>
          <w:szCs w:val="28"/>
          <w:shd w:fill="FFFFFF" w:val="clear"/>
        </w:rPr>
        <w:t>. ... </w:t>
      </w:r>
      <w:r>
        <w:rPr>
          <w:rFonts w:cs="Times New Roman" w:ascii="Times New Roman" w:hAnsi="Times New Roman"/>
          <w:bCs/>
          <w:color w:val="333333"/>
          <w:sz w:val="28"/>
          <w:szCs w:val="28"/>
          <w:shd w:fill="FFFFFF" w:val="clear"/>
        </w:rPr>
        <w:t>Граждане</w:t>
      </w:r>
      <w:r>
        <w:rPr>
          <w:rFonts w:cs="Times New Roman" w:ascii="Times New Roman" w:hAnsi="Times New Roman"/>
          <w:color w:val="333333"/>
          <w:sz w:val="28"/>
          <w:szCs w:val="28"/>
          <w:shd w:fill="FFFFFF" w:val="clear"/>
        </w:rPr>
        <w:t> вправе исполнять воинский </w:t>
      </w:r>
      <w:r>
        <w:rPr>
          <w:rFonts w:cs="Times New Roman" w:ascii="Times New Roman" w:hAnsi="Times New Roman"/>
          <w:bCs/>
          <w:color w:val="333333"/>
          <w:sz w:val="28"/>
          <w:szCs w:val="28"/>
          <w:shd w:fill="FFFFFF" w:val="clear"/>
        </w:rPr>
        <w:t>долг</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по</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защите</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Отечества</w:t>
      </w:r>
      <w:r>
        <w:rPr>
          <w:rFonts w:cs="Times New Roman" w:ascii="Times New Roman" w:hAnsi="Times New Roman"/>
          <w:color w:val="333333"/>
          <w:sz w:val="28"/>
          <w:szCs w:val="28"/>
          <w:shd w:fill="FFFFFF" w:val="clear"/>
        </w:rPr>
        <w:t> и путем добровольного поступления на военную службу по контракту.</w:t>
      </w:r>
    </w:p>
    <w:p>
      <w:pPr>
        <w:pStyle w:val="Normal"/>
        <w:spacing w:before="0" w:after="0"/>
        <w:ind w:hanging="0" w:left="-15"/>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19. Родной край, его обычаи и традиции.</w:t>
      </w:r>
      <w:r>
        <w:rPr>
          <w:rFonts w:cs="Arial" w:ascii="Arial" w:hAnsi="Arial"/>
          <w:color w:val="000000"/>
          <w:shd w:fill="FFFFFF" w:val="clear"/>
        </w:rPr>
        <w:t xml:space="preserve"> </w:t>
      </w:r>
      <w:r>
        <w:rPr>
          <w:rFonts w:cs="Times New Roman" w:ascii="Times New Roman" w:hAnsi="Times New Roman"/>
          <w:color w:val="000000"/>
          <w:sz w:val="28"/>
          <w:szCs w:val="28"/>
          <w:shd w:fill="FFFFFF" w:val="clear"/>
        </w:rPr>
        <w:t>Россия славится своей богатой историей, в которой происходили радостные и трагические события. Главным способом объединения людей на протяжении многих веков служили традиции, зародившиеся еще в Древней Руси. Россияне продолжают отмечать национальные праздники, верят в старинные приметы и предания. Вследствие того, что наша страна стала домом для ста девяноста народностей, крайне важно сохранить культурное наследие нации в чистом виде.</w:t>
      </w:r>
    </w:p>
    <w:p>
      <w:pPr>
        <w:pStyle w:val="NoSpacing"/>
        <w:spacing w:lineRule="auto" w:line="276"/>
        <w:jc w:val="both"/>
        <w:rPr>
          <w:rFonts w:ascii="Times New Roman" w:hAnsi="Times New Roman" w:cs="Times New Roman"/>
          <w:sz w:val="28"/>
          <w:szCs w:val="28"/>
        </w:rPr>
      </w:pPr>
      <w:r>
        <w:rPr>
          <w:rFonts w:cs="Times New Roman" w:ascii="Times New Roman" w:hAnsi="Times New Roman"/>
          <w:b/>
          <w:sz w:val="28"/>
          <w:szCs w:val="28"/>
        </w:rPr>
        <w:t>20. Дни воинской славы России.</w:t>
      </w:r>
      <w:r>
        <w:rPr>
          <w:b/>
        </w:rPr>
        <w:t xml:space="preserve"> </w:t>
      </w:r>
      <w:r>
        <w:rPr>
          <w:rFonts w:cs="Times New Roman" w:ascii="Times New Roman" w:hAnsi="Times New Roman"/>
          <w:sz w:val="28"/>
          <w:szCs w:val="28"/>
        </w:rPr>
        <w:t>Во все века героизм, мужество русских воинов, мощь и слава русского оружия были неотъемлемой частью величия русского государства.</w:t>
      </w:r>
    </w:p>
    <w:p>
      <w:pPr>
        <w:pStyle w:val="NoSpacing"/>
        <w:spacing w:lineRule="auto" w:line="276"/>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1995 году, возрождая одну из лучших российских военных традиций, был принят закон "О днях воинской славы (Днях Победы) России".</w:t>
      </w:r>
    </w:p>
    <w:p>
      <w:pPr>
        <w:pStyle w:val="NoSpacing"/>
        <w:spacing w:lineRule="auto" w:line="276"/>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Дни русской воинской славы - это дни славных побед, сыгравших решающую роль в истории России, во время которых русские войска завоевали честь и уважение своих современников и благодарную память своих потомков.</w:t>
      </w:r>
    </w:p>
    <w:p>
      <w:pPr>
        <w:pStyle w:val="NoSpacing"/>
        <w:spacing w:lineRule="auto" w:line="276"/>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Spacing"/>
        <w:spacing w:lineRule="auto" w:line="276"/>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21. </w:t>
      </w:r>
      <w:r>
        <w:rPr>
          <w:rFonts w:eastAsia="Times New Roman" w:cs="Times New Roman" w:ascii="Times New Roman" w:hAnsi="Times New Roman"/>
          <w:b/>
          <w:color w:val="181818"/>
          <w:sz w:val="28"/>
          <w:szCs w:val="28"/>
        </w:rPr>
        <w:t xml:space="preserve">Символы воинской Чести и Доблести: ордена и медали, знамена частей и Знамя Победы. </w:t>
      </w:r>
      <w:r>
        <w:rPr>
          <w:rFonts w:cs="Times New Roman" w:ascii="Times New Roman" w:hAnsi="Times New Roman"/>
          <w:bCs/>
          <w:color w:val="333333"/>
          <w:sz w:val="28"/>
          <w:szCs w:val="28"/>
          <w:shd w:fill="FFFFFF" w:val="clear"/>
        </w:rPr>
        <w:t>Знамя</w:t>
      </w:r>
      <w:r>
        <w:rPr>
          <w:rFonts w:cs="Times New Roman" w:ascii="Times New Roman" w:hAnsi="Times New Roman"/>
          <w:color w:val="333333"/>
          <w:sz w:val="28"/>
          <w:szCs w:val="28"/>
          <w:shd w:fill="FFFFFF" w:val="clear"/>
        </w:rPr>
        <w:t> Великой Отечественной войны - </w:t>
      </w:r>
      <w:r>
        <w:rPr>
          <w:rFonts w:cs="Times New Roman" w:ascii="Times New Roman" w:hAnsi="Times New Roman"/>
          <w:bCs/>
          <w:color w:val="333333"/>
          <w:sz w:val="28"/>
          <w:szCs w:val="28"/>
          <w:shd w:fill="FFFFFF" w:val="clear"/>
        </w:rPr>
        <w:t>символ</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Победы</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Знамя</w:t>
      </w:r>
      <w:r>
        <w:rPr>
          <w:rFonts w:cs="Times New Roman" w:ascii="Times New Roman" w:hAnsi="Times New Roman"/>
          <w:color w:val="333333"/>
          <w:sz w:val="28"/>
          <w:szCs w:val="28"/>
          <w:shd w:fill="FFFFFF" w:val="clear"/>
        </w:rPr>
        <w:t> - </w:t>
      </w:r>
      <w:r>
        <w:rPr>
          <w:rFonts w:cs="Times New Roman" w:ascii="Times New Roman" w:hAnsi="Times New Roman"/>
          <w:bCs/>
          <w:color w:val="333333"/>
          <w:sz w:val="28"/>
          <w:szCs w:val="28"/>
          <w:shd w:fill="FFFFFF" w:val="clear"/>
        </w:rPr>
        <w:t>символ</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воинской</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чести</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доблести</w:t>
      </w:r>
      <w:r>
        <w:rPr>
          <w:rFonts w:cs="Times New Roman" w:ascii="Times New Roman" w:hAnsi="Times New Roman"/>
          <w:color w:val="333333"/>
          <w:sz w:val="28"/>
          <w:szCs w:val="28"/>
          <w:shd w:fill="FFFFFF" w:val="clear"/>
        </w:rPr>
        <w:t> и славы, напоминание каждому солдату, сержанту, офицеру и генералу об их священном долге верой и правдой служить Отечеству, отважно и умело защищать ее, защищать каждый пядь родной земли от врага, не жалея своей крови и самой жизни.</w:t>
      </w:r>
    </w:p>
    <w:p>
      <w:pPr>
        <w:pStyle w:val="NoSpacing"/>
        <w:spacing w:lineRule="auto" w:line="276"/>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 xml:space="preserve">22. Путешествия по городам – Героям. </w:t>
      </w:r>
      <w:r>
        <w:rPr>
          <w:rFonts w:cs="Times New Roman" w:ascii="Times New Roman" w:hAnsi="Times New Roman"/>
          <w:b/>
          <w:bCs/>
          <w:color w:val="333333"/>
          <w:sz w:val="28"/>
          <w:szCs w:val="28"/>
          <w:shd w:fill="FFFFFF" w:val="clear"/>
        </w:rPr>
        <w:t>Город</w:t>
      </w:r>
      <w:r>
        <w:rPr>
          <w:rFonts w:cs="Times New Roman" w:ascii="Times New Roman" w:hAnsi="Times New Roman"/>
          <w:color w:val="333333"/>
          <w:sz w:val="28"/>
          <w:szCs w:val="28"/>
          <w:shd w:fill="FFFFFF" w:val="clear"/>
        </w:rPr>
        <w:t> - </w:t>
      </w:r>
      <w:r>
        <w:rPr>
          <w:rFonts w:cs="Times New Roman" w:ascii="Times New Roman" w:hAnsi="Times New Roman"/>
          <w:b/>
          <w:bCs/>
          <w:color w:val="333333"/>
          <w:sz w:val="28"/>
          <w:szCs w:val="28"/>
          <w:shd w:fill="FFFFFF" w:val="clear"/>
        </w:rPr>
        <w:t>Герой</w:t>
      </w:r>
      <w:r>
        <w:rPr>
          <w:rFonts w:cs="Times New Roman" w:ascii="Times New Roman" w:hAnsi="Times New Roman"/>
          <w:color w:val="333333"/>
          <w:sz w:val="28"/>
          <w:szCs w:val="28"/>
          <w:shd w:fill="FFFFFF" w:val="clear"/>
        </w:rPr>
        <w:t> - высшая степень отличия, присваиваемая Президиумом Верховного Совета СССР </w:t>
      </w:r>
      <w:r>
        <w:rPr>
          <w:rFonts w:cs="Times New Roman" w:ascii="Times New Roman" w:hAnsi="Times New Roman"/>
          <w:b/>
          <w:bCs/>
          <w:color w:val="333333"/>
          <w:sz w:val="28"/>
          <w:szCs w:val="28"/>
          <w:shd w:fill="FFFFFF" w:val="clear"/>
        </w:rPr>
        <w:t>городам</w:t>
      </w:r>
      <w:r>
        <w:rPr>
          <w:rFonts w:cs="Times New Roman" w:ascii="Times New Roman" w:hAnsi="Times New Roman"/>
          <w:color w:val="333333"/>
          <w:sz w:val="28"/>
          <w:szCs w:val="28"/>
          <w:shd w:fill="FFFFFF" w:val="clear"/>
        </w:rPr>
        <w:t> за массовый героизм и </w:t>
      </w:r>
      <w:r>
        <w:rPr>
          <w:rFonts w:cs="Times New Roman" w:ascii="Times New Roman" w:hAnsi="Times New Roman"/>
          <w:bCs/>
          <w:color w:val="333333"/>
          <w:sz w:val="28"/>
          <w:szCs w:val="28"/>
          <w:shd w:fill="FFFFFF" w:val="clear"/>
        </w:rPr>
        <w:t>мужество</w:t>
      </w:r>
      <w:r>
        <w:rPr>
          <w:rFonts w:cs="Times New Roman" w:ascii="Times New Roman" w:hAnsi="Times New Roman"/>
          <w:color w:val="333333"/>
          <w:sz w:val="28"/>
          <w:szCs w:val="28"/>
          <w:shd w:fill="FFFFFF" w:val="clear"/>
        </w:rPr>
        <w:t> его защитников, проявленные </w:t>
      </w:r>
      <w:r>
        <w:rPr>
          <w:rFonts w:cs="Times New Roman" w:ascii="Times New Roman" w:hAnsi="Times New Roman"/>
          <w:bCs/>
          <w:color w:val="333333"/>
          <w:sz w:val="28"/>
          <w:szCs w:val="28"/>
          <w:shd w:fill="FFFFFF" w:val="clear"/>
        </w:rPr>
        <w:t>в</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Великой</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Отечественной</w:t>
      </w:r>
      <w:r>
        <w:rPr>
          <w:rFonts w:cs="Times New Roman" w:ascii="Times New Roman" w:hAnsi="Times New Roman"/>
          <w:color w:val="333333"/>
          <w:sz w:val="28"/>
          <w:szCs w:val="28"/>
          <w:shd w:fill="FFFFFF" w:val="clear"/>
        </w:rPr>
        <w:t> </w:t>
      </w:r>
      <w:r>
        <w:rPr>
          <w:rFonts w:cs="Times New Roman" w:ascii="Times New Roman" w:hAnsi="Times New Roman"/>
          <w:bCs/>
          <w:color w:val="333333"/>
          <w:sz w:val="28"/>
          <w:szCs w:val="28"/>
          <w:shd w:fill="FFFFFF" w:val="clear"/>
        </w:rPr>
        <w:t>войне</w:t>
      </w:r>
      <w:r>
        <w:rPr>
          <w:rFonts w:cs="Times New Roman" w:ascii="Times New Roman" w:hAnsi="Times New Roman"/>
          <w:color w:val="333333"/>
          <w:sz w:val="28"/>
          <w:szCs w:val="28"/>
          <w:shd w:fill="FFFFFF" w:val="clear"/>
        </w:rPr>
        <w:t>. Когда в июне </w:t>
      </w:r>
      <w:r>
        <w:rPr>
          <w:rFonts w:cs="Times New Roman" w:ascii="Times New Roman" w:hAnsi="Times New Roman"/>
          <w:bCs/>
          <w:color w:val="333333"/>
          <w:sz w:val="28"/>
          <w:szCs w:val="28"/>
          <w:shd w:fill="FFFFFF" w:val="clear"/>
        </w:rPr>
        <w:t>1941</w:t>
      </w:r>
      <w:r>
        <w:rPr>
          <w:rFonts w:cs="Times New Roman" w:ascii="Times New Roman" w:hAnsi="Times New Roman"/>
          <w:color w:val="333333"/>
          <w:sz w:val="28"/>
          <w:szCs w:val="28"/>
          <w:shd w:fill="FFFFFF" w:val="clear"/>
        </w:rPr>
        <w:t> года фашистская Германия обрушила на нашу страну всю мощь своего удара, на ее пути могучим бастионом встали советские </w:t>
      </w:r>
      <w:r>
        <w:rPr>
          <w:rFonts w:cs="Times New Roman" w:ascii="Times New Roman" w:hAnsi="Times New Roman"/>
          <w:bCs/>
          <w:color w:val="333333"/>
          <w:sz w:val="28"/>
          <w:szCs w:val="28"/>
          <w:shd w:fill="FFFFFF" w:val="clear"/>
        </w:rPr>
        <w:t>города</w:t>
      </w:r>
      <w:r>
        <w:rPr>
          <w:rFonts w:cs="Times New Roman" w:ascii="Times New Roman" w:hAnsi="Times New Roman"/>
          <w:color w:val="333333"/>
          <w:sz w:val="28"/>
          <w:szCs w:val="28"/>
          <w:shd w:fill="FFFFFF" w:val="clear"/>
        </w:rPr>
        <w:t>.  Звание присваивают за </w:t>
      </w:r>
      <w:r>
        <w:rPr>
          <w:rFonts w:cs="Times New Roman" w:ascii="Times New Roman" w:hAnsi="Times New Roman"/>
          <w:bCs/>
          <w:color w:val="333333"/>
          <w:sz w:val="28"/>
          <w:szCs w:val="28"/>
          <w:shd w:fill="FFFFFF" w:val="clear"/>
        </w:rPr>
        <w:t>стойкость</w:t>
      </w:r>
      <w:r>
        <w:rPr>
          <w:rFonts w:cs="Times New Roman" w:ascii="Times New Roman" w:hAnsi="Times New Roman"/>
          <w:color w:val="333333"/>
          <w:sz w:val="28"/>
          <w:szCs w:val="28"/>
          <w:shd w:fill="FFFFFF" w:val="clear"/>
        </w:rPr>
        <w:t> и героизм защитников </w:t>
      </w:r>
      <w:r>
        <w:rPr>
          <w:rFonts w:cs="Times New Roman" w:ascii="Times New Roman" w:hAnsi="Times New Roman"/>
          <w:bCs/>
          <w:color w:val="333333"/>
          <w:sz w:val="28"/>
          <w:szCs w:val="28"/>
          <w:shd w:fill="FFFFFF" w:val="clear"/>
        </w:rPr>
        <w:t>городов</w:t>
      </w:r>
      <w:r>
        <w:rPr>
          <w:rFonts w:cs="Times New Roman" w:ascii="Times New Roman" w:hAnsi="Times New Roman"/>
          <w:color w:val="333333"/>
          <w:sz w:val="28"/>
          <w:szCs w:val="28"/>
          <w:shd w:fill="FFFFFF" w:val="clear"/>
        </w:rPr>
        <w:t>, проявленные в борьбе за свободу страны. Закон был разработан с целью патриотического воспитания и сохранения военного наследия России. </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 xml:space="preserve">23. Дети войны. Герои войны. </w:t>
      </w:r>
      <w:r>
        <w:rPr>
          <w:rFonts w:cs="Times New Roman" w:ascii="Times New Roman" w:hAnsi="Times New Roman"/>
          <w:bCs/>
          <w:color w:val="333333"/>
          <w:sz w:val="28"/>
          <w:szCs w:val="28"/>
          <w:shd w:fill="FFFFFF" w:val="clear"/>
        </w:rPr>
        <w:t>Дети</w:t>
      </w:r>
      <w:r>
        <w:rPr>
          <w:rFonts w:cs="Times New Roman" w:ascii="Times New Roman" w:hAnsi="Times New Roman"/>
          <w:color w:val="333333"/>
          <w:sz w:val="28"/>
          <w:szCs w:val="28"/>
          <w:shd w:fill="FFFFFF" w:val="clear"/>
        </w:rPr>
        <w:t> герои </w:t>
      </w:r>
      <w:r>
        <w:rPr>
          <w:rFonts w:cs="Times New Roman" w:ascii="Times New Roman" w:hAnsi="Times New Roman"/>
          <w:bCs/>
          <w:color w:val="333333"/>
          <w:sz w:val="28"/>
          <w:szCs w:val="28"/>
          <w:shd w:fill="FFFFFF" w:val="clear"/>
        </w:rPr>
        <w:t>войны</w:t>
      </w:r>
      <w:r>
        <w:rPr>
          <w:rFonts w:cs="Times New Roman" w:ascii="Times New Roman" w:hAnsi="Times New Roman"/>
          <w:color w:val="333333"/>
          <w:sz w:val="28"/>
          <w:szCs w:val="28"/>
          <w:shd w:fill="FFFFFF" w:val="clear"/>
        </w:rPr>
        <w:t> и их подвиги – это материал, достойный не одной книги. Великая Отечественная </w:t>
      </w:r>
      <w:r>
        <w:rPr>
          <w:rFonts w:cs="Times New Roman" w:ascii="Times New Roman" w:hAnsi="Times New Roman"/>
          <w:bCs/>
          <w:color w:val="333333"/>
          <w:sz w:val="28"/>
          <w:szCs w:val="28"/>
          <w:shd w:fill="FFFFFF" w:val="clear"/>
        </w:rPr>
        <w:t>война</w:t>
      </w:r>
      <w:r>
        <w:rPr>
          <w:rFonts w:cs="Times New Roman" w:ascii="Times New Roman" w:hAnsi="Times New Roman"/>
          <w:color w:val="333333"/>
          <w:sz w:val="28"/>
          <w:szCs w:val="28"/>
          <w:shd w:fill="FFFFFF" w:val="clear"/>
        </w:rPr>
        <w:t> показала, что наши люди не останавливаются ни перед чем, когда нужно защищать свою Родину. </w:t>
      </w:r>
      <w:r>
        <w:rPr>
          <w:rFonts w:cs="Times New Roman" w:ascii="Times New Roman" w:hAnsi="Times New Roman"/>
          <w:bCs/>
          <w:color w:val="333333"/>
          <w:sz w:val="28"/>
          <w:szCs w:val="28"/>
          <w:shd w:fill="FFFFFF" w:val="clear"/>
        </w:rPr>
        <w:t>Дети</w:t>
      </w:r>
      <w:r>
        <w:rPr>
          <w:rFonts w:cs="Times New Roman" w:ascii="Times New Roman" w:hAnsi="Times New Roman"/>
          <w:color w:val="333333"/>
          <w:sz w:val="28"/>
          <w:szCs w:val="28"/>
          <w:shd w:fill="FFFFFF" w:val="clear"/>
        </w:rPr>
        <w:t> герои и их подвиги – вот главная тема нашего занятия. Любителям истории будет наверняка интересно, а подлинные патриоты испытают восторг и восхищение от того, как столь юные </w:t>
      </w:r>
      <w:r>
        <w:rPr>
          <w:rFonts w:cs="Times New Roman" w:ascii="Times New Roman" w:hAnsi="Times New Roman"/>
          <w:bCs/>
          <w:color w:val="333333"/>
          <w:sz w:val="28"/>
          <w:szCs w:val="28"/>
          <w:shd w:fill="FFFFFF" w:val="clear"/>
        </w:rPr>
        <w:t>дети</w:t>
      </w:r>
      <w:r>
        <w:rPr>
          <w:rFonts w:cs="Times New Roman" w:ascii="Times New Roman" w:hAnsi="Times New Roman"/>
          <w:color w:val="333333"/>
          <w:sz w:val="28"/>
          <w:szCs w:val="28"/>
          <w:shd w:fill="FFFFFF" w:val="clear"/>
        </w:rPr>
        <w:t xml:space="preserve"> могли идти на такие подвиги. </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24. Проект «Военная летопись моей семьи».</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25. Героизм. «К чему я готов сегодня?»</w:t>
      </w:r>
    </w:p>
    <w:p>
      <w:pPr>
        <w:pStyle w:val="NoSpacing"/>
        <w:spacing w:lineRule="auto" w:line="276"/>
        <w:jc w:val="both"/>
        <w:rPr>
          <w:rFonts w:ascii="Times New Roman" w:hAnsi="Times New Roman" w:eastAsia="Times New Roman" w:cs="Times New Roman"/>
          <w:sz w:val="28"/>
          <w:szCs w:val="28"/>
        </w:rPr>
      </w:pPr>
      <w:r>
        <w:rPr>
          <w:rFonts w:cs="Times New Roman" w:ascii="Times New Roman" w:hAnsi="Times New Roman"/>
          <w:b/>
          <w:sz w:val="28"/>
          <w:szCs w:val="28"/>
        </w:rPr>
        <w:t>26. Патриотизм и верность великому долгу.</w:t>
      </w:r>
      <w:r>
        <w:rPr>
          <w:b/>
        </w:rPr>
        <w:t xml:space="preserve"> </w:t>
      </w:r>
      <w:r>
        <w:rPr>
          <w:rFonts w:cs="Times New Roman" w:ascii="Times New Roman" w:hAnsi="Times New Roman"/>
          <w:i/>
          <w:iCs/>
          <w:sz w:val="28"/>
          <w:szCs w:val="28"/>
          <w:shd w:fill="FFFFFF" w:val="clear"/>
        </w:rPr>
        <w:t>Патриотизм</w:t>
      </w:r>
      <w:r>
        <w:rPr>
          <w:rFonts w:cs="Times New Roman" w:ascii="Times New Roman" w:hAnsi="Times New Roman"/>
          <w:sz w:val="28"/>
          <w:szCs w:val="28"/>
          <w:shd w:fill="FFFFFF" w:val="clear"/>
        </w:rPr>
        <w:t> </w:t>
      </w:r>
      <w:r>
        <w:rPr>
          <w:rFonts w:cs="Times New Roman" w:ascii="Times New Roman" w:hAnsi="Times New Roman"/>
          <w:i/>
          <w:iCs/>
          <w:sz w:val="28"/>
          <w:szCs w:val="28"/>
          <w:shd w:fill="FFFFFF" w:val="clear"/>
        </w:rPr>
        <w:t> </w:t>
      </w:r>
      <w:r>
        <w:rPr>
          <w:rFonts w:cs="Times New Roman" w:ascii="Times New Roman" w:hAnsi="Times New Roman"/>
          <w:sz w:val="28"/>
          <w:szCs w:val="28"/>
          <w:shd w:fill="FFFFFF" w:val="clear"/>
        </w:rPr>
        <w:t> - любовь к своему отечеству, преданность своему народу и ответственность перед ним, готовность к любым жертвам и подвигам во имя интересов своей Родины. </w:t>
      </w:r>
      <w:r>
        <w:rPr>
          <w:rFonts w:eastAsia="Times New Roman" w:cs="Times New Roman" w:ascii="Times New Roman" w:hAnsi="Times New Roman"/>
          <w:i/>
          <w:iCs/>
          <w:sz w:val="28"/>
          <w:szCs w:val="28"/>
        </w:rPr>
        <w:t>Долг</w:t>
      </w:r>
      <w:r>
        <w:rPr>
          <w:rFonts w:eastAsia="Times New Roman" w:cs="Times New Roman" w:ascii="Times New Roman" w:hAnsi="Times New Roman"/>
          <w:sz w:val="28"/>
          <w:szCs w:val="28"/>
        </w:rPr>
        <w:t>  – нравственные обязанности человека, выполняемые из побуждений совести . Самыми важными в обществе являются гражданский и патриотический долг перед Отечеством .</w:t>
      </w:r>
    </w:p>
    <w:p>
      <w:pPr>
        <w:pStyle w:val="NormalWeb"/>
        <w:shd w:val="clear" w:color="auto" w:fill="FFFFFF"/>
        <w:spacing w:lineRule="auto" w:line="276" w:beforeAutospacing="0" w:before="0" w:afterAutospacing="0" w:after="150"/>
        <w:jc w:val="both"/>
        <w:rPr>
          <w:color w:val="000000"/>
          <w:sz w:val="28"/>
          <w:szCs w:val="28"/>
        </w:rPr>
      </w:pPr>
      <w:r>
        <w:rPr>
          <w:sz w:val="28"/>
          <w:szCs w:val="28"/>
        </w:rPr>
        <w:t xml:space="preserve">В зависимости от конкретных условий жизни людей, характера их деятельности, чувство долга принимает различные формы. По отношению к Отечеству эта обязанность выражается в гражданском долге; по отношению к вооруженной защите страны - в воинском долге.  </w:t>
      </w:r>
      <w:r>
        <w:rPr>
          <w:i/>
          <w:iCs/>
          <w:color w:val="000000"/>
          <w:sz w:val="28"/>
          <w:szCs w:val="28"/>
        </w:rPr>
        <w:t>Воинский долг</w:t>
      </w:r>
      <w:r>
        <w:rPr>
          <w:color w:val="000000"/>
          <w:sz w:val="28"/>
          <w:szCs w:val="28"/>
        </w:rPr>
        <w:t>  - это нравственно-правовая норма поведения военнослужащего . Он определяется требованиями государства, общества и назначением Вооруженных сил.</w:t>
      </w:r>
    </w:p>
    <w:p>
      <w:pPr>
        <w:pStyle w:val="Normal"/>
        <w:tabs>
          <w:tab w:val="clear" w:pos="708"/>
          <w:tab w:val="left" w:pos="284" w:leader="none"/>
          <w:tab w:val="left" w:pos="851" w:leader="none"/>
          <w:tab w:val="left" w:pos="1276" w:leader="none"/>
        </w:tabs>
        <w:jc w:val="both"/>
        <w:rPr>
          <w:rFonts w:ascii="Times New Roman" w:hAnsi="Times New Roman" w:cs="Times New Roman"/>
          <w:color w:val="333333"/>
          <w:sz w:val="28"/>
          <w:szCs w:val="28"/>
          <w:shd w:fill="FFFFFF" w:val="clear"/>
        </w:rPr>
      </w:pPr>
      <w:r>
        <w:rPr>
          <w:rFonts w:cs="Times New Roman" w:ascii="Times New Roman" w:hAnsi="Times New Roman"/>
          <w:b/>
          <w:sz w:val="28"/>
          <w:szCs w:val="28"/>
        </w:rPr>
        <w:t xml:space="preserve">27. Встреча с участниками боевых действий. </w:t>
      </w:r>
      <w:r>
        <w:rPr>
          <w:rFonts w:cs="Times New Roman" w:ascii="Times New Roman" w:hAnsi="Times New Roman"/>
          <w:sz w:val="28"/>
          <w:szCs w:val="28"/>
        </w:rPr>
        <w:t xml:space="preserve">Экскурсия к памятникам города. </w:t>
      </w:r>
      <w:r>
        <w:rPr>
          <w:rFonts w:cs="Times New Roman" w:ascii="Times New Roman" w:hAnsi="Times New Roman"/>
          <w:bCs/>
          <w:color w:val="333333"/>
          <w:sz w:val="28"/>
          <w:szCs w:val="28"/>
          <w:shd w:fill="FFFFFF" w:val="clear"/>
        </w:rPr>
        <w:t>Памятники</w:t>
      </w:r>
      <w:r>
        <w:rPr>
          <w:rFonts w:cs="Times New Roman" w:ascii="Times New Roman" w:hAnsi="Times New Roman"/>
          <w:color w:val="333333"/>
          <w:sz w:val="28"/>
          <w:szCs w:val="28"/>
          <w:shd w:fill="FFFFFF" w:val="clear"/>
        </w:rPr>
        <w:t> не просто стоят на площади. Они могут рассказать о многом и напоминают нам и о суровых событиях Великой Отечественной войны и о ее героях, и хотя эта война была давно, мы знаем о ней еще и по рассказам прабабушек, прадедушек, </w:t>
      </w:r>
      <w:r>
        <w:rPr>
          <w:rFonts w:cs="Times New Roman" w:ascii="Times New Roman" w:hAnsi="Times New Roman"/>
          <w:bCs/>
          <w:color w:val="333333"/>
          <w:sz w:val="28"/>
          <w:szCs w:val="28"/>
          <w:shd w:fill="FFFFFF" w:val="clear"/>
        </w:rPr>
        <w:t>ветеранов</w:t>
      </w:r>
      <w:r>
        <w:rPr>
          <w:rFonts w:cs="Times New Roman" w:ascii="Times New Roman" w:hAnsi="Times New Roman"/>
          <w:color w:val="333333"/>
          <w:sz w:val="28"/>
          <w:szCs w:val="28"/>
          <w:shd w:fill="FFFFFF" w:val="clear"/>
        </w:rPr>
        <w:t xml:space="preserve"> войны, по фильмам, стихам и рассказам писателей. О героях, наших дней которые служили в горячих точках (Афганистан, Чечня, Украина, Сирия) </w:t>
      </w:r>
    </w:p>
    <w:p>
      <w:pPr>
        <w:pStyle w:val="Normal"/>
        <w:tabs>
          <w:tab w:val="clear" w:pos="708"/>
          <w:tab w:val="left" w:pos="284" w:leader="none"/>
          <w:tab w:val="left" w:pos="851" w:leader="none"/>
          <w:tab w:val="left" w:pos="1276" w:leader="none"/>
        </w:tabs>
        <w:jc w:val="both"/>
        <w:rPr>
          <w:rFonts w:ascii="Times New Roman" w:hAnsi="Times New Roman" w:cs="Times New Roman"/>
          <w:b/>
          <w:sz w:val="28"/>
          <w:szCs w:val="28"/>
        </w:rPr>
      </w:pPr>
      <w:r>
        <w:rPr>
          <w:rFonts w:cs="Times New Roman" w:ascii="Times New Roman" w:hAnsi="Times New Roman"/>
          <w:b/>
          <w:sz w:val="28"/>
          <w:szCs w:val="28"/>
        </w:rPr>
        <w:t>28. Защита проекта «Военная летопись моей семьи»</w:t>
      </w:r>
    </w:p>
    <w:p>
      <w:pPr>
        <w:pStyle w:val="Normal"/>
        <w:tabs>
          <w:tab w:val="clear" w:pos="708"/>
          <w:tab w:val="left" w:pos="284" w:leader="none"/>
          <w:tab w:val="left" w:pos="851" w:leader="none"/>
          <w:tab w:val="left" w:pos="1276" w:leader="none"/>
        </w:tabs>
        <w:jc w:val="both"/>
        <w:rPr>
          <w:rFonts w:ascii="Times New Roman" w:hAnsi="Times New Roman" w:cs="Times New Roman"/>
          <w:sz w:val="28"/>
          <w:szCs w:val="28"/>
        </w:rPr>
      </w:pPr>
      <w:r>
        <w:rPr>
          <w:rFonts w:cs="Times New Roman" w:ascii="Times New Roman" w:hAnsi="Times New Roman"/>
          <w:b/>
          <w:sz w:val="28"/>
          <w:szCs w:val="28"/>
        </w:rPr>
        <w:t xml:space="preserve">29. Правила поведения юнармейца. Правила вежливости. </w:t>
      </w:r>
      <w:r>
        <w:rPr>
          <w:rFonts w:cs="Times New Roman" w:ascii="Times New Roman" w:hAnsi="Times New Roman"/>
          <w:color w:val="333333"/>
          <w:sz w:val="28"/>
          <w:szCs w:val="28"/>
          <w:shd w:fill="FFFFFF" w:val="clear"/>
        </w:rPr>
        <w:t>Все </w:t>
      </w:r>
      <w:r>
        <w:rPr>
          <w:rFonts w:cs="Times New Roman" w:ascii="Times New Roman" w:hAnsi="Times New Roman"/>
          <w:bCs/>
          <w:color w:val="333333"/>
          <w:sz w:val="28"/>
          <w:szCs w:val="28"/>
          <w:shd w:fill="FFFFFF" w:val="clear"/>
        </w:rPr>
        <w:t>юнармейцы</w:t>
      </w:r>
      <w:r>
        <w:rPr>
          <w:rFonts w:cs="Times New Roman" w:ascii="Times New Roman" w:hAnsi="Times New Roman"/>
          <w:color w:val="333333"/>
          <w:sz w:val="28"/>
          <w:szCs w:val="28"/>
          <w:shd w:fill="FFFFFF" w:val="clear"/>
        </w:rPr>
        <w:t> обязаны соблюдать </w:t>
      </w:r>
      <w:r>
        <w:rPr>
          <w:rFonts w:cs="Times New Roman" w:ascii="Times New Roman" w:hAnsi="Times New Roman"/>
          <w:bCs/>
          <w:color w:val="333333"/>
          <w:sz w:val="28"/>
          <w:szCs w:val="28"/>
          <w:shd w:fill="FFFFFF" w:val="clear"/>
        </w:rPr>
        <w:t>вежливость</w:t>
      </w:r>
      <w:r>
        <w:rPr>
          <w:rFonts w:cs="Times New Roman" w:ascii="Times New Roman" w:hAnsi="Times New Roman"/>
          <w:color w:val="333333"/>
          <w:sz w:val="28"/>
          <w:szCs w:val="28"/>
          <w:shd w:fill="FFFFFF" w:val="clear"/>
        </w:rPr>
        <w:t> и проявлять выдержку. Они обязаны строго соблюдать </w:t>
      </w:r>
      <w:r>
        <w:rPr>
          <w:rFonts w:cs="Times New Roman" w:ascii="Times New Roman" w:hAnsi="Times New Roman"/>
          <w:bCs/>
          <w:color w:val="333333"/>
          <w:sz w:val="28"/>
          <w:szCs w:val="28"/>
          <w:shd w:fill="FFFFFF" w:val="clear"/>
        </w:rPr>
        <w:t>правила</w:t>
      </w:r>
      <w:r>
        <w:rPr>
          <w:rFonts w:cs="Times New Roman" w:ascii="Times New Roman" w:hAnsi="Times New Roman"/>
          <w:color w:val="333333"/>
          <w:sz w:val="28"/>
          <w:szCs w:val="28"/>
          <w:shd w:fill="FFFFFF" w:val="clear"/>
        </w:rPr>
        <w:t> отдания чести, всегда быть по форме, чисто и аккуратно одетыми, постоянно служить примером высокой культуры, скромности, строго соблюдать требования нравственности и морали российского общества, и с достоинством вести себя в общественных местах и на улице.</w:t>
      </w:r>
    </w:p>
    <w:p>
      <w:pPr>
        <w:pStyle w:val="Normal"/>
        <w:widowControl w:val="false"/>
        <w:spacing w:lineRule="auto" w:line="271" w:before="0" w:after="0"/>
        <w:ind w:hanging="0" w:right="3096"/>
        <w:rPr>
          <w:rFonts w:ascii="Times New Roman" w:hAnsi="Times New Roman" w:eastAsia="Times New Roman" w:cs="Times New Roman"/>
          <w:b/>
          <w:bCs/>
          <w:i/>
          <w:i/>
          <w:iCs/>
          <w:sz w:val="28"/>
          <w:szCs w:val="28"/>
        </w:rPr>
      </w:pPr>
      <w:r>
        <w:rPr>
          <w:rFonts w:cs="Times New Roman" w:ascii="Times New Roman" w:hAnsi="Times New Roman"/>
          <w:b/>
          <w:sz w:val="28"/>
          <w:szCs w:val="28"/>
        </w:rPr>
        <w:t>30</w:t>
      </w:r>
      <w:r>
        <w:rPr>
          <w:rFonts w:cs="Times New Roman" w:ascii="Times New Roman" w:hAnsi="Times New Roman"/>
          <w:sz w:val="28"/>
          <w:szCs w:val="28"/>
        </w:rPr>
        <w:t>.</w:t>
      </w:r>
      <w:r>
        <w:rPr>
          <w:rFonts w:eastAsia="Times New Roman" w:cs="Times New Roman" w:ascii="Times New Roman" w:hAnsi="Times New Roman"/>
          <w:b/>
          <w:bCs/>
          <w:i/>
          <w:iCs/>
          <w:sz w:val="28"/>
          <w:szCs w:val="28"/>
        </w:rPr>
        <w:t xml:space="preserve"> </w:t>
      </w:r>
      <w:r>
        <w:rPr>
          <w:rFonts w:eastAsia="Times New Roman" w:cs="Times New Roman" w:ascii="Times New Roman" w:hAnsi="Times New Roman"/>
          <w:b/>
          <w:bCs/>
          <w:iCs/>
          <w:sz w:val="28"/>
          <w:szCs w:val="28"/>
        </w:rPr>
        <w:t>Пра</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z w:val="28"/>
          <w:szCs w:val="28"/>
        </w:rPr>
        <w:t>и</w:t>
      </w:r>
      <w:r>
        <w:rPr>
          <w:rFonts w:eastAsia="Times New Roman" w:cs="Times New Roman" w:ascii="Times New Roman" w:hAnsi="Times New Roman"/>
          <w:b/>
          <w:bCs/>
          <w:iCs/>
          <w:spacing w:val="-2"/>
          <w:sz w:val="28"/>
          <w:szCs w:val="28"/>
        </w:rPr>
        <w:t>л</w:t>
      </w:r>
      <w:r>
        <w:rPr>
          <w:rFonts w:eastAsia="Times New Roman" w:cs="Times New Roman" w:ascii="Times New Roman" w:hAnsi="Times New Roman"/>
          <w:b/>
          <w:bCs/>
          <w:iCs/>
          <w:sz w:val="28"/>
          <w:szCs w:val="28"/>
        </w:rPr>
        <w:t>ьно</w:t>
      </w:r>
      <w:r>
        <w:rPr>
          <w:rFonts w:eastAsia="Times New Roman" w:cs="Times New Roman" w:ascii="Times New Roman" w:hAnsi="Times New Roman"/>
          <w:b/>
          <w:bCs/>
          <w:iCs/>
          <w:w w:val="101"/>
          <w:sz w:val="28"/>
          <w:szCs w:val="28"/>
        </w:rPr>
        <w:t xml:space="preserve">е </w:t>
      </w:r>
      <w:r>
        <w:rPr>
          <w:rFonts w:eastAsia="Times New Roman" w:cs="Times New Roman" w:ascii="Times New Roman" w:hAnsi="Times New Roman"/>
          <w:b/>
          <w:bCs/>
          <w:iCs/>
          <w:sz w:val="28"/>
          <w:szCs w:val="28"/>
        </w:rPr>
        <w:t>по</w:t>
      </w:r>
      <w:r>
        <w:rPr>
          <w:rFonts w:eastAsia="Times New Roman" w:cs="Times New Roman" w:ascii="Times New Roman" w:hAnsi="Times New Roman"/>
          <w:b/>
          <w:bCs/>
          <w:iCs/>
          <w:spacing w:val="-2"/>
          <w:w w:val="101"/>
          <w:sz w:val="28"/>
          <w:szCs w:val="28"/>
        </w:rPr>
        <w:t>в</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д</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ни</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–за</w:t>
      </w:r>
      <w:r>
        <w:rPr>
          <w:rFonts w:eastAsia="Times New Roman" w:cs="Times New Roman" w:ascii="Times New Roman" w:hAnsi="Times New Roman"/>
          <w:b/>
          <w:bCs/>
          <w:iCs/>
          <w:spacing w:val="-1"/>
          <w:sz w:val="28"/>
          <w:szCs w:val="28"/>
        </w:rPr>
        <w:t>ло</w:t>
      </w:r>
      <w:r>
        <w:rPr>
          <w:rFonts w:eastAsia="Times New Roman" w:cs="Times New Roman" w:ascii="Times New Roman" w:hAnsi="Times New Roman"/>
          <w:b/>
          <w:bCs/>
          <w:iCs/>
          <w:sz w:val="28"/>
          <w:szCs w:val="28"/>
        </w:rPr>
        <w:t xml:space="preserve">г </w:t>
      </w:r>
      <w:r>
        <w:rPr>
          <w:rFonts w:eastAsia="Times New Roman" w:cs="Times New Roman" w:ascii="Times New Roman" w:hAnsi="Times New Roman"/>
          <w:b/>
          <w:bCs/>
          <w:iCs/>
          <w:w w:val="101"/>
          <w:sz w:val="28"/>
          <w:szCs w:val="28"/>
        </w:rPr>
        <w:t>ус</w:t>
      </w:r>
      <w:r>
        <w:rPr>
          <w:rFonts w:eastAsia="Times New Roman" w:cs="Times New Roman" w:ascii="Times New Roman" w:hAnsi="Times New Roman"/>
          <w:b/>
          <w:bCs/>
          <w:iCs/>
          <w:sz w:val="28"/>
          <w:szCs w:val="28"/>
        </w:rPr>
        <w:t>п</w:t>
      </w:r>
      <w:r>
        <w:rPr>
          <w:rFonts w:eastAsia="Times New Roman" w:cs="Times New Roman" w:ascii="Times New Roman" w:hAnsi="Times New Roman"/>
          <w:b/>
          <w:bCs/>
          <w:iCs/>
          <w:spacing w:val="-1"/>
          <w:w w:val="101"/>
          <w:sz w:val="28"/>
          <w:szCs w:val="28"/>
        </w:rPr>
        <w:t>е</w:t>
      </w:r>
      <w:r>
        <w:rPr>
          <w:rFonts w:eastAsia="Times New Roman" w:cs="Times New Roman" w:ascii="Times New Roman" w:hAnsi="Times New Roman"/>
          <w:b/>
          <w:bCs/>
          <w:iCs/>
          <w:sz w:val="28"/>
          <w:szCs w:val="28"/>
        </w:rPr>
        <w:t>ха</w:t>
      </w:r>
    </w:p>
    <w:p>
      <w:pPr>
        <w:pStyle w:val="Normal"/>
        <w:widowControl w:val="false"/>
        <w:tabs>
          <w:tab w:val="clear" w:pos="708"/>
          <w:tab w:val="left" w:pos="1856" w:leader="none"/>
          <w:tab w:val="left" w:pos="3698" w:leader="none"/>
          <w:tab w:val="left" w:pos="4128" w:leader="none"/>
          <w:tab w:val="left" w:pos="5490" w:leader="none"/>
          <w:tab w:val="left" w:pos="8034" w:leader="none"/>
        </w:tabs>
        <w:spacing w:lineRule="auto" w:line="271" w:before="0" w:after="0"/>
        <w:ind w:hanging="0" w:left="-284" w:right="120"/>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 xml:space="preserve">   </w:t>
      </w: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ория.</w:t>
      </w:r>
      <w:r>
        <w:rPr>
          <w:rFonts w:eastAsia="Times New Roman" w:cs="Times New Roman" w:ascii="Times New Roman" w:hAnsi="Times New Roman"/>
          <w:sz w:val="28"/>
          <w:szCs w:val="28"/>
        </w:rPr>
        <w:t>Э</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 </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 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об</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хник</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об</w:t>
      </w:r>
      <w:r>
        <w:rPr>
          <w:rFonts w:eastAsia="Times New Roman" w:cs="Times New Roman" w:ascii="Times New Roman" w:hAnsi="Times New Roman"/>
          <w:spacing w:val="-1"/>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z w:val="28"/>
          <w:szCs w:val="28"/>
        </w:rPr>
        <w:t xml:space="preserve"> 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обый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ти</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 xml:space="preserve">ь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формирующий </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бов</w:t>
      </w:r>
      <w:r>
        <w:rPr>
          <w:rFonts w:eastAsia="Times New Roman" w:cs="Times New Roman" w:ascii="Times New Roman" w:hAnsi="Times New Roman"/>
          <w:w w:val="101"/>
          <w:sz w:val="28"/>
          <w:szCs w:val="28"/>
        </w:rPr>
        <w:t>а</w:t>
      </w:r>
      <w:r>
        <w:rPr>
          <w:rFonts w:eastAsia="Times New Roman" w:cs="Times New Roman" w:ascii="Times New Roman" w:hAnsi="Times New Roman"/>
          <w:spacing w:val="-3"/>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льно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отно</w:t>
      </w:r>
      <w:r>
        <w:rPr>
          <w:rFonts w:eastAsia="Times New Roman" w:cs="Times New Roman" w:ascii="Times New Roman" w:hAnsi="Times New Roman"/>
          <w:spacing w:val="-1"/>
          <w:sz w:val="28"/>
          <w:szCs w:val="28"/>
        </w:rPr>
        <w:t>ш</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 xml:space="preserve">к </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б</w:t>
      </w:r>
      <w:r>
        <w:rPr>
          <w:rFonts w:eastAsia="Times New Roman" w:cs="Times New Roman" w:ascii="Times New Roman" w:hAnsi="Times New Roman"/>
          <w:spacing w:val="-1"/>
          <w:w w:val="101"/>
          <w:sz w:val="28"/>
          <w:szCs w:val="28"/>
        </w:rPr>
        <w:t xml:space="preserve">е </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ругим. Мор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льны</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тр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бов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w:t>
        <w:tab/>
        <w:t>от</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ся</w:t>
      </w:r>
      <w:r>
        <w:rPr>
          <w:rFonts w:eastAsia="Times New Roman" w:cs="Times New Roman" w:ascii="Times New Roman" w:hAnsi="Times New Roman"/>
          <w:spacing w:val="-1"/>
          <w:sz w:val="28"/>
          <w:szCs w:val="28"/>
        </w:rPr>
        <w:t>щи</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ab/>
        <w:t>к</w:t>
        <w:tab/>
        <w:t>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ль</w:t>
      </w:r>
      <w:r>
        <w:rPr>
          <w:rFonts w:eastAsia="Times New Roman" w:cs="Times New Roman" w:ascii="Times New Roman" w:hAnsi="Times New Roman"/>
          <w:spacing w:val="-1"/>
          <w:sz w:val="28"/>
          <w:szCs w:val="28"/>
        </w:rPr>
        <w:t>ту</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ab/>
        <w:t>вз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оот</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ош</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ий</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жли</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ктично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ро</w:t>
      </w:r>
      <w:r>
        <w:rPr>
          <w:rFonts w:eastAsia="Times New Roman" w:cs="Times New Roman" w:ascii="Times New Roman" w:hAnsi="Times New Roman"/>
          <w:spacing w:val="-2"/>
          <w:sz w:val="28"/>
          <w:szCs w:val="28"/>
        </w:rPr>
        <w:t>м</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ть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 Отт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нки 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жли</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z w:val="28"/>
          <w:szCs w:val="28"/>
        </w:rPr>
        <w:t>корр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ктно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 учтиво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лю</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w:t>
      </w:r>
      <w:r>
        <w:rPr>
          <w:rFonts w:eastAsia="Times New Roman" w:cs="Times New Roman" w:ascii="Times New Roman" w:hAnsi="Times New Roman"/>
          <w:spacing w:val="-2"/>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ть, </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т</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ть. </w:t>
      </w:r>
      <w:r>
        <w:rPr>
          <w:rFonts w:eastAsia="Times New Roman" w:cs="Times New Roman" w:ascii="Times New Roman" w:hAnsi="Times New Roman"/>
          <w:spacing w:val="1"/>
          <w:sz w:val="28"/>
          <w:szCs w:val="28"/>
        </w:rPr>
        <w:t>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в</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й 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 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sz w:val="28"/>
          <w:szCs w:val="28"/>
        </w:rPr>
        <w:t>ви</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у</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ьн</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е с</w:t>
      </w:r>
      <w:r>
        <w:rPr>
          <w:rFonts w:eastAsia="Times New Roman" w:cs="Times New Roman" w:ascii="Times New Roman" w:hAnsi="Times New Roman"/>
          <w:sz w:val="28"/>
          <w:szCs w:val="28"/>
        </w:rPr>
        <w:t>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 xml:space="preserve">о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Ж</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 Мими</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х роль и з</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в </w:t>
      </w:r>
      <w:r>
        <w:rPr>
          <w:rFonts w:eastAsia="Times New Roman" w:cs="Times New Roman" w:ascii="Times New Roman" w:hAnsi="Times New Roman"/>
          <w:spacing w:val="-1"/>
          <w:sz w:val="28"/>
          <w:szCs w:val="28"/>
        </w:rPr>
        <w:t>об</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юд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 xml:space="preserve">й. </w:t>
      </w:r>
    </w:p>
    <w:p>
      <w:pPr>
        <w:pStyle w:val="Normal"/>
        <w:widowControl w:val="false"/>
        <w:tabs>
          <w:tab w:val="clear" w:pos="708"/>
          <w:tab w:val="left" w:pos="1856" w:leader="none"/>
          <w:tab w:val="left" w:pos="3698" w:leader="none"/>
          <w:tab w:val="left" w:pos="4128" w:leader="none"/>
          <w:tab w:val="left" w:pos="5490" w:leader="none"/>
          <w:tab w:val="left" w:pos="8034" w:leader="none"/>
        </w:tabs>
        <w:spacing w:lineRule="auto" w:line="271" w:before="0" w:after="0"/>
        <w:ind w:firstLine="567" w:left="-284" w:right="120"/>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pacing w:val="-2"/>
          <w:sz w:val="28"/>
          <w:szCs w:val="28"/>
        </w:rPr>
        <w:t>Р</w:t>
      </w:r>
      <w:r>
        <w:rPr>
          <w:rFonts w:eastAsia="Times New Roman" w:cs="Times New Roman" w:ascii="Times New Roman" w:hAnsi="Times New Roman"/>
          <w:sz w:val="28"/>
          <w:szCs w:val="28"/>
        </w:rPr>
        <w:t>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игр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п</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ы</w:t>
      </w:r>
      <w:r>
        <w:rPr>
          <w:rFonts w:eastAsia="Times New Roman" w:cs="Times New Roman" w:ascii="Times New Roman" w:hAnsi="Times New Roman"/>
          <w:sz w:val="28"/>
          <w:szCs w:val="28"/>
        </w:rPr>
        <w:t xml:space="preserve">й </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и вы 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w:t>
      </w:r>
      <w:r>
        <w:rPr>
          <w:rFonts w:eastAsia="Times New Roman" w:cs="Times New Roman" w:ascii="Times New Roman" w:hAnsi="Times New Roman"/>
          <w:sz w:val="28"/>
          <w:szCs w:val="28"/>
        </w:rPr>
        <w:t>».</w:t>
      </w:r>
    </w:p>
    <w:p>
      <w:pPr>
        <w:pStyle w:val="Normal"/>
        <w:widowControl w:val="false"/>
        <w:tabs>
          <w:tab w:val="clear" w:pos="708"/>
          <w:tab w:val="left" w:pos="1856" w:leader="none"/>
          <w:tab w:val="left" w:pos="3698" w:leader="none"/>
          <w:tab w:val="left" w:pos="4128" w:leader="none"/>
          <w:tab w:val="left" w:pos="5490" w:leader="none"/>
          <w:tab w:val="left" w:pos="8034" w:leader="none"/>
        </w:tabs>
        <w:spacing w:lineRule="auto" w:line="271" w:before="0" w:after="0"/>
        <w:ind w:firstLine="567" w:left="-284" w:right="120"/>
        <w:jc w:val="both"/>
        <w:rPr>
          <w:rFonts w:ascii="Times New Roman" w:hAnsi="Times New Roman" w:eastAsia="Times New Roman" w:cs="Times New Roman"/>
          <w:w w:val="101"/>
          <w:sz w:val="28"/>
          <w:szCs w:val="28"/>
        </w:rPr>
      </w:pPr>
      <w:r>
        <w:rPr>
          <w:rFonts w:eastAsia="Times New Roman" w:cs="Times New Roman" w:ascii="Times New Roman" w:hAnsi="Times New Roman"/>
          <w:w w:val="101"/>
          <w:sz w:val="28"/>
          <w:szCs w:val="28"/>
        </w:rPr>
      </w:r>
    </w:p>
    <w:p>
      <w:pPr>
        <w:pStyle w:val="Normal"/>
        <w:widowControl w:val="false"/>
        <w:tabs>
          <w:tab w:val="clear" w:pos="708"/>
          <w:tab w:val="left" w:pos="1856" w:leader="none"/>
          <w:tab w:val="left" w:pos="3698" w:leader="none"/>
          <w:tab w:val="left" w:pos="4128" w:leader="none"/>
          <w:tab w:val="left" w:pos="5490" w:leader="none"/>
          <w:tab w:val="left" w:pos="8034" w:leader="none"/>
        </w:tabs>
        <w:spacing w:lineRule="auto" w:line="271" w:before="0" w:after="0"/>
        <w:ind w:hanging="0" w:right="120"/>
        <w:jc w:val="both"/>
        <w:rPr>
          <w:rFonts w:ascii="Times New Roman" w:hAnsi="Times New Roman" w:eastAsia="Times New Roman" w:cs="Times New Roman"/>
          <w:w w:val="101"/>
          <w:sz w:val="28"/>
          <w:szCs w:val="28"/>
        </w:rPr>
      </w:pPr>
      <w:r>
        <w:rPr>
          <w:rFonts w:eastAsia="Times New Roman" w:cs="Times New Roman" w:ascii="Times New Roman" w:hAnsi="Times New Roman"/>
          <w:b/>
          <w:bCs/>
          <w:iCs/>
          <w:sz w:val="28"/>
          <w:szCs w:val="28"/>
        </w:rPr>
        <w:t>31.  И</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pacing w:val="-1"/>
          <w:sz w:val="28"/>
          <w:szCs w:val="28"/>
        </w:rPr>
        <w:t>т</w:t>
      </w:r>
      <w:r>
        <w:rPr>
          <w:rFonts w:eastAsia="Times New Roman" w:cs="Times New Roman" w:ascii="Times New Roman" w:hAnsi="Times New Roman"/>
          <w:b/>
          <w:bCs/>
          <w:iCs/>
          <w:sz w:val="28"/>
          <w:szCs w:val="28"/>
        </w:rPr>
        <w:t>ория этик</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1"/>
          <w:sz w:val="28"/>
          <w:szCs w:val="28"/>
        </w:rPr>
        <w:t>т</w:t>
      </w:r>
      <w:r>
        <w:rPr>
          <w:rFonts w:eastAsia="Times New Roman" w:cs="Times New Roman" w:ascii="Times New Roman" w:hAnsi="Times New Roman"/>
          <w:b/>
          <w:bCs/>
          <w:iCs/>
          <w:spacing w:val="1"/>
          <w:sz w:val="28"/>
          <w:szCs w:val="28"/>
        </w:rPr>
        <w:t>а</w:t>
      </w: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pacing w:val="1"/>
          <w:sz w:val="28"/>
          <w:szCs w:val="28"/>
        </w:rPr>
        <w:t>О</w:t>
      </w:r>
      <w:r>
        <w:rPr>
          <w:rFonts w:eastAsia="Times New Roman" w:cs="Times New Roman" w:ascii="Times New Roman" w:hAnsi="Times New Roman"/>
          <w:b/>
          <w:bCs/>
          <w:iCs/>
          <w:sz w:val="28"/>
          <w:szCs w:val="28"/>
        </w:rPr>
        <w:t>бы</w:t>
      </w:r>
      <w:r>
        <w:rPr>
          <w:rFonts w:eastAsia="Times New Roman" w:cs="Times New Roman" w:ascii="Times New Roman" w:hAnsi="Times New Roman"/>
          <w:b/>
          <w:bCs/>
          <w:iCs/>
          <w:spacing w:val="-2"/>
          <w:sz w:val="28"/>
          <w:szCs w:val="28"/>
        </w:rPr>
        <w:t>ч</w:t>
      </w:r>
      <w:r>
        <w:rPr>
          <w:rFonts w:eastAsia="Times New Roman" w:cs="Times New Roman" w:ascii="Times New Roman" w:hAnsi="Times New Roman"/>
          <w:b/>
          <w:bCs/>
          <w:iCs/>
          <w:sz w:val="28"/>
          <w:szCs w:val="28"/>
        </w:rPr>
        <w:t>аи и традиции</w:t>
      </w:r>
    </w:p>
    <w:p>
      <w:pPr>
        <w:pStyle w:val="Normal"/>
        <w:widowControl w:val="false"/>
        <w:spacing w:lineRule="auto" w:line="271" w:before="0" w:after="0"/>
        <w:ind w:firstLine="567" w:left="-284" w:right="71"/>
        <w:rPr>
          <w:rFonts w:ascii="Times New Roman" w:hAnsi="Times New Roman" w:eastAsia="Times New Roman" w:cs="Times New Roman"/>
          <w:w w:val="101"/>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Причины возникнов</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тных пр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вил. 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ы</w:t>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и и тр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иц</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и 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 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нов</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 в 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зли</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ны</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эпох</w:t>
      </w:r>
      <w:r>
        <w:rPr>
          <w:rFonts w:eastAsia="Times New Roman" w:cs="Times New Roman" w:ascii="Times New Roman" w:hAnsi="Times New Roman"/>
          <w:spacing w:val="4"/>
          <w:sz w:val="28"/>
          <w:szCs w:val="28"/>
        </w:rPr>
        <w:t>и</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нтично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 xml:space="preserve">ть,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овь</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н</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об</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 xml:space="preserve">и </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вроп</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й</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к</w:t>
      </w:r>
      <w:r>
        <w:rPr>
          <w:rFonts w:eastAsia="Times New Roman" w:cs="Times New Roman" w:ascii="Times New Roman" w:hAnsi="Times New Roman"/>
          <w:sz w:val="28"/>
          <w:szCs w:val="28"/>
        </w:rPr>
        <w:t xml:space="preserve">ого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z w:val="28"/>
          <w:szCs w:val="28"/>
        </w:rPr>
        <w:t>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чно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 xml:space="preserve">ов.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то</w:t>
      </w:r>
      <w:r>
        <w:rPr>
          <w:rFonts w:eastAsia="Times New Roman" w:cs="Times New Roman" w:ascii="Times New Roman" w:hAnsi="Times New Roman"/>
          <w:sz w:val="28"/>
          <w:szCs w:val="28"/>
        </w:rPr>
        <w:t>ри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 xml:space="preserve">в </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ии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Вв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 с</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 xml:space="preserve">их </w:t>
      </w:r>
      <w:r>
        <w:rPr>
          <w:rFonts w:eastAsia="Times New Roman" w:cs="Times New Roman" w:ascii="Times New Roman" w:hAnsi="Times New Roman"/>
          <w:spacing w:val="-1"/>
          <w:sz w:val="28"/>
          <w:szCs w:val="28"/>
        </w:rPr>
        <w:t>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 xml:space="preserve">р </w:t>
      </w:r>
      <w:r>
        <w:rPr>
          <w:rFonts w:eastAsia="Times New Roman" w:cs="Times New Roman" w:ascii="Times New Roman" w:hAnsi="Times New Roman"/>
          <w:sz w:val="28"/>
          <w:szCs w:val="28"/>
        </w:rPr>
        <w:t>П</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ром I. У</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тойчиво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ь 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тных норм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х и</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орич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изм</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ч</w:t>
      </w:r>
      <w:r>
        <w:rPr>
          <w:rFonts w:eastAsia="Times New Roman" w:cs="Times New Roman" w:ascii="Times New Roman" w:hAnsi="Times New Roman"/>
          <w:spacing w:val="2"/>
          <w:sz w:val="28"/>
          <w:szCs w:val="28"/>
        </w:rPr>
        <w:t>и</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Д</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огично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ть и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овно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ть </w:t>
      </w:r>
      <w:r>
        <w:rPr>
          <w:rFonts w:eastAsia="Times New Roman" w:cs="Times New Roman" w:ascii="Times New Roman" w:hAnsi="Times New Roman"/>
          <w:spacing w:val="-1"/>
          <w:sz w:val="28"/>
          <w:szCs w:val="28"/>
        </w:rPr>
        <w:t>э</w:t>
      </w:r>
      <w:r>
        <w:rPr>
          <w:rFonts w:eastAsia="Times New Roman" w:cs="Times New Roman" w:ascii="Times New Roman" w:hAnsi="Times New Roman"/>
          <w:sz w:val="28"/>
          <w:szCs w:val="28"/>
        </w:rPr>
        <w:t>ти</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ных норм.</w:t>
      </w:r>
    </w:p>
    <w:p>
      <w:pPr>
        <w:pStyle w:val="Normal"/>
        <w:widowControl w:val="false"/>
        <w:spacing w:before="0" w:after="0"/>
        <w:ind w:firstLine="567" w:left="-284" w:right="-65"/>
        <w:rPr>
          <w:rFonts w:ascii="Times New Roman" w:hAnsi="Times New Roman" w:eastAsia="Times New Roman" w:cs="Times New Roman"/>
          <w:spacing w:val="1"/>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ктик</w:t>
      </w:r>
      <w:r>
        <w:rPr>
          <w:rFonts w:eastAsia="Times New Roman" w:cs="Times New Roman" w:ascii="Times New Roman" w:hAnsi="Times New Roman"/>
          <w:b/>
          <w:bCs/>
          <w:i/>
          <w:iCs/>
          <w:spacing w:val="1"/>
          <w:sz w:val="28"/>
          <w:szCs w:val="28"/>
        </w:rPr>
        <w:t xml:space="preserve">а. </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иро</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щ</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и 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ично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в т</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д</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ц</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 xml:space="preserve">х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н</w:t>
      </w:r>
      <w:r>
        <w:rPr>
          <w:rFonts w:eastAsia="Times New Roman" w:cs="Times New Roman" w:ascii="Times New Roman" w:hAnsi="Times New Roman"/>
          <w:spacing w:val="-3"/>
          <w:sz w:val="28"/>
          <w:szCs w:val="28"/>
        </w:rPr>
        <w:t>ы</w:t>
      </w:r>
      <w:r>
        <w:rPr>
          <w:rFonts w:eastAsia="Times New Roman" w:cs="Times New Roman" w:ascii="Times New Roman" w:hAnsi="Times New Roman"/>
          <w:sz w:val="28"/>
          <w:szCs w:val="28"/>
        </w:rPr>
        <w:t>х 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родов»</w:t>
      </w:r>
      <w:r>
        <w:rPr>
          <w:rFonts w:eastAsia="Times New Roman" w:cs="Times New Roman" w:ascii="Times New Roman" w:hAnsi="Times New Roman"/>
          <w:spacing w:val="1"/>
          <w:sz w:val="28"/>
          <w:szCs w:val="28"/>
        </w:rPr>
        <w:t>.</w:t>
      </w:r>
    </w:p>
    <w:p>
      <w:pPr>
        <w:pStyle w:val="Normal"/>
        <w:widowControl w:val="false"/>
        <w:spacing w:before="0" w:after="0"/>
        <w:ind w:firstLine="567" w:left="-284" w:right="-65"/>
        <w:rPr>
          <w:rFonts w:ascii="Times New Roman" w:hAnsi="Times New Roman" w:eastAsia="Times New Roman" w:cs="Times New Roman"/>
          <w:spacing w:val="1"/>
          <w:sz w:val="28"/>
          <w:szCs w:val="28"/>
        </w:rPr>
      </w:pPr>
      <w:r>
        <w:rPr>
          <w:rFonts w:eastAsia="Times New Roman" w:cs="Times New Roman" w:ascii="Times New Roman" w:hAnsi="Times New Roman"/>
          <w:spacing w:val="1"/>
          <w:sz w:val="28"/>
          <w:szCs w:val="28"/>
        </w:rPr>
      </w:r>
    </w:p>
    <w:p>
      <w:pPr>
        <w:pStyle w:val="Normal"/>
        <w:widowControl w:val="false"/>
        <w:spacing w:lineRule="auto" w:line="240" w:before="0" w:after="0"/>
        <w:ind w:hanging="0" w:right="-20"/>
        <w:rPr>
          <w:rFonts w:ascii="Times New Roman" w:hAnsi="Times New Roman" w:eastAsia="Times New Roman" w:cs="Times New Roman"/>
          <w:b/>
          <w:bCs/>
          <w:iCs/>
          <w:w w:val="101"/>
          <w:sz w:val="28"/>
          <w:szCs w:val="28"/>
        </w:rPr>
      </w:pPr>
      <w:r>
        <w:rPr>
          <w:rFonts w:eastAsia="Times New Roman" w:cs="Times New Roman" w:ascii="Times New Roman" w:hAnsi="Times New Roman"/>
          <w:b/>
          <w:bCs/>
          <w:iCs/>
          <w:sz w:val="28"/>
          <w:szCs w:val="28"/>
        </w:rPr>
        <w:t>32. Го</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3"/>
          <w:w w:val="101"/>
          <w:sz w:val="28"/>
          <w:szCs w:val="28"/>
        </w:rPr>
        <w:t>в</w:t>
      </w:r>
      <w:r>
        <w:rPr>
          <w:rFonts w:eastAsia="Times New Roman" w:cs="Times New Roman" w:ascii="Times New Roman" w:hAnsi="Times New Roman"/>
          <w:b/>
          <w:bCs/>
          <w:iCs/>
          <w:sz w:val="28"/>
          <w:szCs w:val="28"/>
        </w:rPr>
        <w:t>ой этик</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т. Этик</w:t>
      </w:r>
      <w:r>
        <w:rPr>
          <w:rFonts w:eastAsia="Times New Roman" w:cs="Times New Roman" w:ascii="Times New Roman" w:hAnsi="Times New Roman"/>
          <w:b/>
          <w:bCs/>
          <w:iCs/>
          <w:spacing w:val="-1"/>
          <w:w w:val="101"/>
          <w:sz w:val="28"/>
          <w:szCs w:val="28"/>
        </w:rPr>
        <w:t>е</w:t>
      </w:r>
      <w:r>
        <w:rPr>
          <w:rFonts w:eastAsia="Times New Roman" w:cs="Times New Roman" w:ascii="Times New Roman" w:hAnsi="Times New Roman"/>
          <w:b/>
          <w:bCs/>
          <w:iCs/>
          <w:sz w:val="28"/>
          <w:szCs w:val="28"/>
        </w:rPr>
        <w:t xml:space="preserve">т </w:t>
      </w:r>
      <w:r>
        <w:rPr>
          <w:rFonts w:eastAsia="Times New Roman" w:cs="Times New Roman" w:ascii="Times New Roman" w:hAnsi="Times New Roman"/>
          <w:b/>
          <w:bCs/>
          <w:iCs/>
          <w:spacing w:val="-1"/>
          <w:sz w:val="28"/>
          <w:szCs w:val="28"/>
        </w:rPr>
        <w:t>п</w:t>
      </w:r>
      <w:r>
        <w:rPr>
          <w:rFonts w:eastAsia="Times New Roman" w:cs="Times New Roman" w:ascii="Times New Roman" w:hAnsi="Times New Roman"/>
          <w:b/>
          <w:bCs/>
          <w:iCs/>
          <w:sz w:val="28"/>
          <w:szCs w:val="28"/>
        </w:rPr>
        <w:t>одар</w:t>
      </w:r>
      <w:r>
        <w:rPr>
          <w:rFonts w:eastAsia="Times New Roman" w:cs="Times New Roman" w:ascii="Times New Roman" w:hAnsi="Times New Roman"/>
          <w:b/>
          <w:bCs/>
          <w:iCs/>
          <w:spacing w:val="-2"/>
          <w:sz w:val="28"/>
          <w:szCs w:val="28"/>
        </w:rPr>
        <w:t>к</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в</w:t>
      </w:r>
    </w:p>
    <w:p>
      <w:pPr>
        <w:pStyle w:val="Normal"/>
        <w:widowControl w:val="false"/>
        <w:spacing w:lineRule="auto" w:line="271" w:before="0" w:after="0"/>
        <w:ind w:firstLine="567" w:left="-284" w:right="-16"/>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вил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в</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в го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 xml:space="preserve">х и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у</w:t>
      </w:r>
      <w:r>
        <w:rPr>
          <w:rFonts w:eastAsia="Times New Roman" w:cs="Times New Roman" w:ascii="Times New Roman" w:hAnsi="Times New Roman"/>
          <w:w w:val="101"/>
          <w:sz w:val="28"/>
          <w:szCs w:val="28"/>
        </w:rPr>
        <w:t>сс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 xml:space="preserve">о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го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й. Пон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го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пр</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ри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при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г</w:t>
      </w:r>
      <w:r>
        <w:rPr>
          <w:rFonts w:eastAsia="Times New Roman" w:cs="Times New Roman" w:ascii="Times New Roman" w:hAnsi="Times New Roman"/>
          <w:spacing w:val="2"/>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 xml:space="preserve">й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Ру</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и (во в</w:t>
      </w:r>
      <w:r>
        <w:rPr>
          <w:rFonts w:eastAsia="Times New Roman" w:cs="Times New Roman" w:ascii="Times New Roman" w:hAnsi="Times New Roman"/>
          <w:spacing w:val="3"/>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Ив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Грозн</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го, П</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I ит</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 xml:space="preserve">д.). </w:t>
      </w:r>
      <w:r>
        <w:rPr>
          <w:rFonts w:eastAsia="Times New Roman" w:cs="Times New Roman" w:ascii="Times New Roman" w:hAnsi="Times New Roman"/>
          <w:spacing w:val="1"/>
          <w:sz w:val="28"/>
          <w:szCs w:val="28"/>
        </w:rPr>
        <w:t>Пр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ил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а 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лом.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го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й друг </w:t>
      </w:r>
      <w:r>
        <w:rPr>
          <w:rFonts w:eastAsia="Times New Roman" w:cs="Times New Roman" w:ascii="Times New Roman" w:hAnsi="Times New Roman"/>
          <w:spacing w:val="1"/>
          <w:sz w:val="28"/>
          <w:szCs w:val="28"/>
        </w:rPr>
        <w:t>дру</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у.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 п</w:t>
      </w:r>
      <w:r>
        <w:rPr>
          <w:rFonts w:eastAsia="Times New Roman" w:cs="Times New Roman" w:ascii="Times New Roman" w:hAnsi="Times New Roman"/>
          <w:sz w:val="28"/>
          <w:szCs w:val="28"/>
        </w:rPr>
        <w:t>од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рков.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ы</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ор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ов. Пр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ил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выбор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подн</w:t>
      </w:r>
      <w:r>
        <w:rPr>
          <w:rFonts w:eastAsia="Times New Roman" w:cs="Times New Roman" w:ascii="Times New Roman" w:hAnsi="Times New Roman"/>
          <w:w w:val="101"/>
          <w:sz w:val="28"/>
          <w:szCs w:val="28"/>
        </w:rPr>
        <w:t>есе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под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рк</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в.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у</w:t>
      </w:r>
      <w:r>
        <w:rPr>
          <w:rFonts w:eastAsia="Times New Roman" w:cs="Times New Roman" w:ascii="Times New Roman" w:hAnsi="Times New Roman"/>
          <w:w w:val="101"/>
          <w:sz w:val="28"/>
          <w:szCs w:val="28"/>
        </w:rPr>
        <w:t>сс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 xml:space="preserve">о </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р</w:t>
      </w:r>
      <w:r>
        <w:rPr>
          <w:rFonts w:eastAsia="Times New Roman" w:cs="Times New Roman" w:ascii="Times New Roman" w:hAnsi="Times New Roman"/>
          <w:sz w:val="28"/>
          <w:szCs w:val="28"/>
        </w:rPr>
        <w:t xml:space="preserve">ить </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 xml:space="preserve">ты. </w:t>
      </w:r>
      <w:r>
        <w:rPr>
          <w:rFonts w:eastAsia="Times New Roman" w:cs="Times New Roman" w:ascii="Times New Roman" w:hAnsi="Times New Roman"/>
          <w:sz w:val="28"/>
          <w:szCs w:val="28"/>
        </w:rPr>
        <w:t>Смы</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ли</w:t>
      </w:r>
      <w:r>
        <w:rPr>
          <w:rFonts w:eastAsia="Times New Roman" w:cs="Times New Roman" w:ascii="Times New Roman" w:hAnsi="Times New Roman"/>
          <w:sz w:val="28"/>
          <w:szCs w:val="28"/>
        </w:rPr>
        <w:t xml:space="preserve"> зн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цв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w:t>
      </w:r>
    </w:p>
    <w:p>
      <w:pPr>
        <w:pStyle w:val="Normal"/>
        <w:widowControl w:val="false"/>
        <w:spacing w:lineRule="auto" w:line="240" w:before="0" w:after="0"/>
        <w:ind w:firstLine="567" w:left="-284" w:right="-20"/>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pacing w:val="-2"/>
          <w:sz w:val="28"/>
          <w:szCs w:val="28"/>
        </w:rPr>
        <w:t>Р</w:t>
      </w:r>
      <w:r>
        <w:rPr>
          <w:rFonts w:eastAsia="Times New Roman" w:cs="Times New Roman" w:ascii="Times New Roman" w:hAnsi="Times New Roman"/>
          <w:sz w:val="28"/>
          <w:szCs w:val="28"/>
        </w:rPr>
        <w:t>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игр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«В </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pacing w:val="-1"/>
          <w:sz w:val="28"/>
          <w:szCs w:val="28"/>
        </w:rPr>
        <w:t>х</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w:t>
      </w:r>
    </w:p>
    <w:p>
      <w:pPr>
        <w:pStyle w:val="Normal"/>
        <w:widowControl w:val="false"/>
        <w:spacing w:lineRule="auto" w:line="240" w:before="0" w:after="0"/>
        <w:ind w:firstLine="567" w:left="-284" w:right="-2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71" w:before="0" w:after="0"/>
        <w:ind w:hanging="0" w:left="-284" w:right="-45"/>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33. С</w:t>
      </w:r>
      <w:r>
        <w:rPr>
          <w:rFonts w:eastAsia="Times New Roman" w:cs="Times New Roman" w:ascii="Times New Roman" w:hAnsi="Times New Roman"/>
          <w:b/>
          <w:bCs/>
          <w:iCs/>
          <w:spacing w:val="-1"/>
          <w:w w:val="101"/>
          <w:sz w:val="28"/>
          <w:szCs w:val="28"/>
        </w:rPr>
        <w:t>у</w:t>
      </w:r>
      <w:r>
        <w:rPr>
          <w:rFonts w:eastAsia="Times New Roman" w:cs="Times New Roman" w:ascii="Times New Roman" w:hAnsi="Times New Roman"/>
          <w:b/>
          <w:bCs/>
          <w:iCs/>
          <w:sz w:val="28"/>
          <w:szCs w:val="28"/>
        </w:rPr>
        <w:t>щ</w:t>
      </w:r>
      <w:r>
        <w:rPr>
          <w:rFonts w:eastAsia="Times New Roman" w:cs="Times New Roman" w:ascii="Times New Roman" w:hAnsi="Times New Roman"/>
          <w:b/>
          <w:bCs/>
          <w:iCs/>
          <w:spacing w:val="-2"/>
          <w:sz w:val="28"/>
          <w:szCs w:val="28"/>
        </w:rPr>
        <w:t>н</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 xml:space="preserve">ть </w:t>
      </w:r>
      <w:r>
        <w:rPr>
          <w:rFonts w:eastAsia="Times New Roman" w:cs="Times New Roman" w:ascii="Times New Roman" w:hAnsi="Times New Roman"/>
          <w:b/>
          <w:bCs/>
          <w:iCs/>
          <w:spacing w:val="1"/>
          <w:sz w:val="28"/>
          <w:szCs w:val="28"/>
        </w:rPr>
        <w:t>и з</w:t>
      </w:r>
      <w:r>
        <w:rPr>
          <w:rFonts w:eastAsia="Times New Roman" w:cs="Times New Roman" w:ascii="Times New Roman" w:hAnsi="Times New Roman"/>
          <w:b/>
          <w:bCs/>
          <w:iCs/>
          <w:sz w:val="28"/>
          <w:szCs w:val="28"/>
        </w:rPr>
        <w:t>нач</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ни</w:t>
      </w:r>
      <w:r>
        <w:rPr>
          <w:rFonts w:eastAsia="Times New Roman" w:cs="Times New Roman" w:ascii="Times New Roman" w:hAnsi="Times New Roman"/>
          <w:b/>
          <w:bCs/>
          <w:iCs/>
          <w:w w:val="101"/>
          <w:sz w:val="28"/>
          <w:szCs w:val="28"/>
        </w:rPr>
        <w:t xml:space="preserve">е </w:t>
      </w:r>
      <w:r>
        <w:rPr>
          <w:rFonts w:eastAsia="Times New Roman" w:cs="Times New Roman" w:ascii="Times New Roman" w:hAnsi="Times New Roman"/>
          <w:b/>
          <w:bCs/>
          <w:iCs/>
          <w:spacing w:val="1"/>
          <w:sz w:val="28"/>
          <w:szCs w:val="28"/>
        </w:rPr>
        <w:t>э</w:t>
      </w:r>
      <w:r>
        <w:rPr>
          <w:rFonts w:eastAsia="Times New Roman" w:cs="Times New Roman" w:ascii="Times New Roman" w:hAnsi="Times New Roman"/>
          <w:b/>
          <w:bCs/>
          <w:iCs/>
          <w:spacing w:val="-1"/>
          <w:sz w:val="28"/>
          <w:szCs w:val="28"/>
        </w:rPr>
        <w:t>т</w:t>
      </w:r>
      <w:r>
        <w:rPr>
          <w:rFonts w:eastAsia="Times New Roman" w:cs="Times New Roman" w:ascii="Times New Roman" w:hAnsi="Times New Roman"/>
          <w:b/>
          <w:bCs/>
          <w:iCs/>
          <w:sz w:val="28"/>
          <w:szCs w:val="28"/>
        </w:rPr>
        <w:t>ик</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 xml:space="preserve">та </w:t>
      </w:r>
      <w:r>
        <w:rPr>
          <w:rFonts w:eastAsia="Times New Roman" w:cs="Times New Roman" w:ascii="Times New Roman" w:hAnsi="Times New Roman"/>
          <w:b/>
          <w:bCs/>
          <w:iCs/>
          <w:w w:val="101"/>
          <w:sz w:val="28"/>
          <w:szCs w:val="28"/>
        </w:rPr>
        <w:t>в с</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spacing w:val="-3"/>
          <w:w w:val="101"/>
          <w:sz w:val="28"/>
          <w:szCs w:val="28"/>
        </w:rPr>
        <w:t>в</w:t>
      </w:r>
      <w:r>
        <w:rPr>
          <w:rFonts w:eastAsia="Times New Roman" w:cs="Times New Roman" w:ascii="Times New Roman" w:hAnsi="Times New Roman"/>
          <w:b/>
          <w:bCs/>
          <w:iCs/>
          <w:sz w:val="28"/>
          <w:szCs w:val="28"/>
        </w:rPr>
        <w:t>р</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м</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2"/>
          <w:sz w:val="28"/>
          <w:szCs w:val="28"/>
        </w:rPr>
        <w:t>нн</w:t>
      </w:r>
      <w:r>
        <w:rPr>
          <w:rFonts w:eastAsia="Times New Roman" w:cs="Times New Roman" w:ascii="Times New Roman" w:hAnsi="Times New Roman"/>
          <w:b/>
          <w:bCs/>
          <w:iCs/>
          <w:sz w:val="28"/>
          <w:szCs w:val="28"/>
        </w:rPr>
        <w:t xml:space="preserve">ом </w:t>
      </w:r>
      <w:r>
        <w:rPr>
          <w:rFonts w:eastAsia="Times New Roman" w:cs="Times New Roman" w:ascii="Times New Roman" w:hAnsi="Times New Roman"/>
          <w:b/>
          <w:bCs/>
          <w:iCs/>
          <w:spacing w:val="1"/>
          <w:sz w:val="28"/>
          <w:szCs w:val="28"/>
        </w:rPr>
        <w:t>о</w:t>
      </w:r>
      <w:r>
        <w:rPr>
          <w:rFonts w:eastAsia="Times New Roman" w:cs="Times New Roman" w:ascii="Times New Roman" w:hAnsi="Times New Roman"/>
          <w:b/>
          <w:bCs/>
          <w:iCs/>
          <w:sz w:val="28"/>
          <w:szCs w:val="28"/>
        </w:rPr>
        <w:t>б</w:t>
      </w:r>
      <w:r>
        <w:rPr>
          <w:rFonts w:eastAsia="Times New Roman" w:cs="Times New Roman" w:ascii="Times New Roman" w:hAnsi="Times New Roman"/>
          <w:b/>
          <w:bCs/>
          <w:iCs/>
          <w:spacing w:val="1"/>
          <w:sz w:val="28"/>
          <w:szCs w:val="28"/>
        </w:rPr>
        <w:t>щ</w:t>
      </w:r>
      <w:r>
        <w:rPr>
          <w:rFonts w:eastAsia="Times New Roman" w:cs="Times New Roman" w:ascii="Times New Roman" w:hAnsi="Times New Roman"/>
          <w:b/>
          <w:bCs/>
          <w:iCs/>
          <w:spacing w:val="-2"/>
          <w:w w:val="101"/>
          <w:sz w:val="28"/>
          <w:szCs w:val="28"/>
        </w:rPr>
        <w:t>е</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w w:val="101"/>
          <w:sz w:val="28"/>
          <w:szCs w:val="28"/>
        </w:rPr>
        <w:t>ве</w:t>
      </w:r>
      <w:r>
        <w:rPr>
          <w:rFonts w:eastAsia="Times New Roman" w:cs="Times New Roman" w:ascii="Times New Roman" w:hAnsi="Times New Roman"/>
          <w:b/>
          <w:bCs/>
          <w:iCs/>
          <w:sz w:val="28"/>
          <w:szCs w:val="28"/>
        </w:rPr>
        <w:t>. Пр</w:t>
      </w:r>
      <w:r>
        <w:rPr>
          <w:rFonts w:eastAsia="Times New Roman" w:cs="Times New Roman" w:ascii="Times New Roman" w:hAnsi="Times New Roman"/>
          <w:b/>
          <w:bCs/>
          <w:iCs/>
          <w:spacing w:val="1"/>
          <w:sz w:val="28"/>
          <w:szCs w:val="28"/>
        </w:rPr>
        <w:t>а</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z w:val="28"/>
          <w:szCs w:val="28"/>
        </w:rPr>
        <w:t xml:space="preserve">ила </w:t>
      </w:r>
      <w:r>
        <w:rPr>
          <w:rFonts w:eastAsia="Times New Roman" w:cs="Times New Roman" w:ascii="Times New Roman" w:hAnsi="Times New Roman"/>
          <w:b/>
          <w:bCs/>
          <w:iCs/>
          <w:spacing w:val="-1"/>
          <w:sz w:val="28"/>
          <w:szCs w:val="28"/>
        </w:rPr>
        <w:t>п</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ве</w:t>
      </w:r>
      <w:r>
        <w:rPr>
          <w:rFonts w:eastAsia="Times New Roman" w:cs="Times New Roman" w:ascii="Times New Roman" w:hAnsi="Times New Roman"/>
          <w:b/>
          <w:bCs/>
          <w:iCs/>
          <w:sz w:val="28"/>
          <w:szCs w:val="28"/>
        </w:rPr>
        <w:t>д</w:t>
      </w:r>
      <w:r>
        <w:rPr>
          <w:rFonts w:eastAsia="Times New Roman" w:cs="Times New Roman" w:ascii="Times New Roman" w:hAnsi="Times New Roman"/>
          <w:b/>
          <w:bCs/>
          <w:iCs/>
          <w:spacing w:val="-3"/>
          <w:w w:val="101"/>
          <w:sz w:val="28"/>
          <w:szCs w:val="28"/>
        </w:rPr>
        <w:t>е</w:t>
      </w:r>
      <w:r>
        <w:rPr>
          <w:rFonts w:eastAsia="Times New Roman" w:cs="Times New Roman" w:ascii="Times New Roman" w:hAnsi="Times New Roman"/>
          <w:b/>
          <w:bCs/>
          <w:iCs/>
          <w:sz w:val="28"/>
          <w:szCs w:val="28"/>
        </w:rPr>
        <w:t xml:space="preserve">ния </w:t>
      </w:r>
      <w:r>
        <w:rPr>
          <w:rFonts w:eastAsia="Times New Roman" w:cs="Times New Roman" w:ascii="Times New Roman" w:hAnsi="Times New Roman"/>
          <w:b/>
          <w:bCs/>
          <w:iCs/>
          <w:spacing w:val="-1"/>
          <w:w w:val="101"/>
          <w:sz w:val="28"/>
          <w:szCs w:val="28"/>
        </w:rPr>
        <w:t xml:space="preserve">в </w:t>
      </w:r>
      <w:r>
        <w:rPr>
          <w:rFonts w:eastAsia="Times New Roman" w:cs="Times New Roman" w:ascii="Times New Roman" w:hAnsi="Times New Roman"/>
          <w:b/>
          <w:bCs/>
          <w:iCs/>
          <w:sz w:val="28"/>
          <w:szCs w:val="28"/>
        </w:rPr>
        <w:t>р</w:t>
      </w:r>
      <w:r>
        <w:rPr>
          <w:rFonts w:eastAsia="Times New Roman" w:cs="Times New Roman" w:ascii="Times New Roman" w:hAnsi="Times New Roman"/>
          <w:b/>
          <w:bCs/>
          <w:iCs/>
          <w:spacing w:val="1"/>
          <w:sz w:val="28"/>
          <w:szCs w:val="28"/>
        </w:rPr>
        <w:t>аз</w:t>
      </w:r>
      <w:r>
        <w:rPr>
          <w:rFonts w:eastAsia="Times New Roman" w:cs="Times New Roman" w:ascii="Times New Roman" w:hAnsi="Times New Roman"/>
          <w:b/>
          <w:bCs/>
          <w:iCs/>
          <w:sz w:val="28"/>
          <w:szCs w:val="28"/>
        </w:rPr>
        <w:t xml:space="preserve">личных </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pacing w:val="-3"/>
          <w:sz w:val="28"/>
          <w:szCs w:val="28"/>
        </w:rPr>
        <w:t>и</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spacing w:val="-1"/>
          <w:w w:val="101"/>
          <w:sz w:val="28"/>
          <w:szCs w:val="28"/>
        </w:rPr>
        <w:t>у</w:t>
      </w:r>
      <w:r>
        <w:rPr>
          <w:rFonts w:eastAsia="Times New Roman" w:cs="Times New Roman" w:ascii="Times New Roman" w:hAnsi="Times New Roman"/>
          <w:b/>
          <w:bCs/>
          <w:iCs/>
          <w:spacing w:val="-1"/>
          <w:sz w:val="28"/>
          <w:szCs w:val="28"/>
        </w:rPr>
        <w:t>а</w:t>
      </w:r>
      <w:r>
        <w:rPr>
          <w:rFonts w:eastAsia="Times New Roman" w:cs="Times New Roman" w:ascii="Times New Roman" w:hAnsi="Times New Roman"/>
          <w:b/>
          <w:bCs/>
          <w:iCs/>
          <w:sz w:val="28"/>
          <w:szCs w:val="28"/>
        </w:rPr>
        <w:t>циях.</w:t>
      </w:r>
    </w:p>
    <w:p>
      <w:pPr>
        <w:pStyle w:val="Normal"/>
        <w:widowControl w:val="false"/>
        <w:tabs>
          <w:tab w:val="clear" w:pos="708"/>
          <w:tab w:val="left" w:pos="1687" w:leader="none"/>
          <w:tab w:val="left" w:pos="2848" w:leader="none"/>
          <w:tab w:val="left" w:pos="3652" w:leader="none"/>
          <w:tab w:val="left" w:pos="4608" w:leader="none"/>
          <w:tab w:val="left" w:pos="5228" w:leader="none"/>
          <w:tab w:val="left" w:pos="6299" w:leader="none"/>
          <w:tab w:val="left" w:pos="6693" w:leader="none"/>
          <w:tab w:val="left" w:pos="8512" w:leader="none"/>
        </w:tabs>
        <w:spacing w:lineRule="auto" w:line="271" w:before="0" w:after="0"/>
        <w:ind w:firstLine="567" w:left="-284" w:right="-19"/>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Зн</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в ж</w:t>
      </w:r>
      <w:r>
        <w:rPr>
          <w:rFonts w:eastAsia="Times New Roman" w:cs="Times New Roman" w:ascii="Times New Roman" w:hAnsi="Times New Roman"/>
          <w:spacing w:val="1"/>
          <w:sz w:val="28"/>
          <w:szCs w:val="28"/>
        </w:rPr>
        <w:t>из</w:t>
      </w:r>
      <w:r>
        <w:rPr>
          <w:rFonts w:eastAsia="Times New Roman" w:cs="Times New Roman" w:ascii="Times New Roman" w:hAnsi="Times New Roman"/>
          <w:sz w:val="28"/>
          <w:szCs w:val="28"/>
        </w:rPr>
        <w:t>ни 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Пон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тны</w:t>
      </w:r>
      <w:r>
        <w:rPr>
          <w:rFonts w:eastAsia="Times New Roman" w:cs="Times New Roman" w:ascii="Times New Roman" w:hAnsi="Times New Roman"/>
          <w:sz w:val="28"/>
          <w:szCs w:val="28"/>
        </w:rPr>
        <w:t xml:space="preserve">х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иту</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ций. Типы 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тных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иту</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ий</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z w:val="28"/>
          <w:szCs w:val="28"/>
        </w:rPr>
        <w:t>и п</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се</w:t>
      </w:r>
      <w:r>
        <w:rPr>
          <w:rFonts w:eastAsia="Times New Roman" w:cs="Times New Roman" w:ascii="Times New Roman" w:hAnsi="Times New Roman"/>
          <w:sz w:val="28"/>
          <w:szCs w:val="28"/>
        </w:rPr>
        <w:t>дн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ый эт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 окк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цион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льн</w:t>
      </w:r>
      <w:r>
        <w:rPr>
          <w:rFonts w:eastAsia="Times New Roman" w:cs="Times New Roman" w:ascii="Times New Roman" w:hAnsi="Times New Roman"/>
          <w:spacing w:val="-1"/>
          <w:sz w:val="28"/>
          <w:szCs w:val="28"/>
        </w:rPr>
        <w:t>ы</w:t>
      </w:r>
      <w:r>
        <w:rPr>
          <w:rFonts w:eastAsia="Times New Roman" w:cs="Times New Roman" w:ascii="Times New Roman" w:hAnsi="Times New Roman"/>
          <w:sz w:val="28"/>
          <w:szCs w:val="28"/>
        </w:rPr>
        <w:t>й 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тн</w:t>
      </w:r>
      <w:r>
        <w:rPr>
          <w:rFonts w:eastAsia="Times New Roman" w:cs="Times New Roman" w:ascii="Times New Roman" w:hAnsi="Times New Roman"/>
          <w:w w:val="101"/>
          <w:sz w:val="28"/>
          <w:szCs w:val="28"/>
        </w:rPr>
        <w:t>ая с</w:t>
      </w:r>
      <w:r>
        <w:rPr>
          <w:rFonts w:eastAsia="Times New Roman" w:cs="Times New Roman" w:ascii="Times New Roman" w:hAnsi="Times New Roman"/>
          <w:sz w:val="28"/>
          <w:szCs w:val="28"/>
        </w:rPr>
        <w:t>иту</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ая е</w:t>
      </w:r>
      <w:r>
        <w:rPr>
          <w:rFonts w:eastAsia="Times New Roman" w:cs="Times New Roman" w:ascii="Times New Roman" w:hAnsi="Times New Roman"/>
          <w:sz w:val="28"/>
          <w:szCs w:val="28"/>
        </w:rPr>
        <w:t>ди</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ичный х</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 пр</w:t>
      </w:r>
      <w:r>
        <w:rPr>
          <w:rFonts w:eastAsia="Times New Roman" w:cs="Times New Roman" w:ascii="Times New Roman" w:hAnsi="Times New Roman"/>
          <w:w w:val="101"/>
          <w:sz w:val="28"/>
          <w:szCs w:val="28"/>
        </w:rPr>
        <w:t>а</w:t>
      </w:r>
      <w:r>
        <w:rPr>
          <w:rFonts w:eastAsia="Times New Roman" w:cs="Times New Roman" w:ascii="Times New Roman" w:hAnsi="Times New Roman"/>
          <w:spacing w:val="-3"/>
          <w:sz w:val="28"/>
          <w:szCs w:val="28"/>
        </w:rPr>
        <w:t>з</w:t>
      </w:r>
      <w:r>
        <w:rPr>
          <w:rFonts w:eastAsia="Times New Roman" w:cs="Times New Roman" w:ascii="Times New Roman" w:hAnsi="Times New Roman"/>
          <w:sz w:val="28"/>
          <w:szCs w:val="28"/>
        </w:rPr>
        <w:t>дничный эт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 </w:t>
      </w:r>
      <w:r>
        <w:rPr>
          <w:rFonts w:eastAsia="Times New Roman" w:cs="Times New Roman" w:ascii="Times New Roman" w:hAnsi="Times New Roman"/>
          <w:spacing w:val="1"/>
          <w:sz w:val="28"/>
          <w:szCs w:val="28"/>
        </w:rPr>
        <w:t>ц</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2"/>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мон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 Ад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кв</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пов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в к</w:t>
      </w:r>
      <w:r>
        <w:rPr>
          <w:rFonts w:eastAsia="Times New Roman" w:cs="Times New Roman" w:ascii="Times New Roman" w:hAnsi="Times New Roman"/>
          <w:spacing w:val="2"/>
          <w:sz w:val="28"/>
          <w:szCs w:val="28"/>
        </w:rPr>
        <w:t>о</w:t>
      </w:r>
      <w:r>
        <w:rPr>
          <w:rFonts w:eastAsia="Times New Roman" w:cs="Times New Roman" w:ascii="Times New Roman" w:hAnsi="Times New Roman"/>
          <w:spacing w:val="1"/>
          <w:sz w:val="28"/>
          <w:szCs w:val="28"/>
        </w:rPr>
        <w:t>н</w:t>
      </w:r>
      <w:r>
        <w:rPr>
          <w:rFonts w:eastAsia="Times New Roman" w:cs="Times New Roman" w:ascii="Times New Roman" w:hAnsi="Times New Roman"/>
          <w:spacing w:val="-1"/>
          <w:sz w:val="28"/>
          <w:szCs w:val="28"/>
        </w:rPr>
        <w:t>к</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 xml:space="preserve">ной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оц</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w:t>
      </w:r>
      <w:r>
        <w:rPr>
          <w:rFonts w:eastAsia="Times New Roman" w:cs="Times New Roman" w:ascii="Times New Roman" w:hAnsi="Times New Roman"/>
          <w:spacing w:val="-3"/>
          <w:sz w:val="28"/>
          <w:szCs w:val="28"/>
        </w:rPr>
        <w:t>ь</w:t>
      </w:r>
      <w:r>
        <w:rPr>
          <w:rFonts w:eastAsia="Times New Roman" w:cs="Times New Roman" w:ascii="Times New Roman" w:hAnsi="Times New Roman"/>
          <w:sz w:val="28"/>
          <w:szCs w:val="28"/>
        </w:rPr>
        <w:t xml:space="preserve">ной </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и</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у</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ци</w:t>
      </w:r>
      <w:r>
        <w:rPr>
          <w:rFonts w:eastAsia="Times New Roman" w:cs="Times New Roman" w:ascii="Times New Roman" w:hAnsi="Times New Roman"/>
          <w:sz w:val="28"/>
          <w:szCs w:val="28"/>
        </w:rPr>
        <w:t xml:space="preserve">и (круг </w:t>
      </w:r>
      <w:r>
        <w:rPr>
          <w:rFonts w:eastAsia="Times New Roman" w:cs="Times New Roman" w:ascii="Times New Roman" w:hAnsi="Times New Roman"/>
          <w:spacing w:val="1"/>
          <w:sz w:val="28"/>
          <w:szCs w:val="28"/>
        </w:rPr>
        <w:t>об</w:t>
      </w:r>
      <w:r>
        <w:rPr>
          <w:rFonts w:eastAsia="Times New Roman" w:cs="Times New Roman" w:ascii="Times New Roman" w:hAnsi="Times New Roman"/>
          <w:spacing w:val="-1"/>
          <w:sz w:val="28"/>
          <w:szCs w:val="28"/>
        </w:rPr>
        <w:t>щ</w:t>
      </w:r>
      <w:r>
        <w:rPr>
          <w:rFonts w:eastAsia="Times New Roman" w:cs="Times New Roman" w:ascii="Times New Roman" w:hAnsi="Times New Roman"/>
          <w:spacing w:val="7"/>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облюд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 с</w:t>
      </w:r>
      <w:r>
        <w:rPr>
          <w:rFonts w:eastAsia="Times New Roman" w:cs="Times New Roman" w:ascii="Times New Roman" w:hAnsi="Times New Roman"/>
          <w:sz w:val="28"/>
          <w:szCs w:val="28"/>
        </w:rPr>
        <w:t>у</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ор</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ин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ции в форм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х вежливости до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рож</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 Общ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 xml:space="preserve">о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рш</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 xml:space="preserve">м (по </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озр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ту, по должно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 пол</w:t>
      </w:r>
      <w:r>
        <w:rPr>
          <w:rFonts w:eastAsia="Times New Roman" w:cs="Times New Roman" w:ascii="Times New Roman" w:hAnsi="Times New Roman"/>
          <w:spacing w:val="-1"/>
          <w:sz w:val="28"/>
          <w:szCs w:val="28"/>
        </w:rPr>
        <w:t>ож</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нию). О</w:t>
      </w:r>
      <w:r>
        <w:rPr>
          <w:rFonts w:eastAsia="Times New Roman" w:cs="Times New Roman" w:ascii="Times New Roman" w:hAnsi="Times New Roman"/>
          <w:spacing w:val="1"/>
          <w:sz w:val="28"/>
          <w:szCs w:val="28"/>
        </w:rPr>
        <w:t>б</w:t>
      </w:r>
      <w:r>
        <w:rPr>
          <w:rFonts w:eastAsia="Times New Roman" w:cs="Times New Roman" w:ascii="Times New Roman" w:hAnsi="Times New Roman"/>
          <w:spacing w:val="-1"/>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 с</w:t>
      </w:r>
      <w:r>
        <w:rPr>
          <w:rFonts w:eastAsia="Times New Roman" w:cs="Times New Roman" w:ascii="Times New Roman" w:hAnsi="Times New Roman"/>
          <w:sz w:val="28"/>
          <w:szCs w:val="28"/>
        </w:rPr>
        <w:t xml:space="preserve"> мл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дшим (по возр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ту, по д</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жно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и,по пол</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ию). 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с </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ц</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м</w:t>
      </w:r>
      <w:r>
        <w:rPr>
          <w:rFonts w:eastAsia="Times New Roman" w:cs="Times New Roman" w:ascii="Times New Roman" w:hAnsi="Times New Roman"/>
          <w:sz w:val="28"/>
          <w:szCs w:val="28"/>
        </w:rPr>
        <w:t>и пр</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тивоп</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ожно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 xml:space="preserve">о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Тон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ьн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по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ч</w:t>
      </w:r>
      <w:r>
        <w:rPr>
          <w:rFonts w:eastAsia="Times New Roman" w:cs="Times New Roman" w:ascii="Times New Roman" w:hAnsi="Times New Roman"/>
          <w:sz w:val="28"/>
          <w:szCs w:val="28"/>
        </w:rPr>
        <w:t>и 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sz w:val="28"/>
          <w:szCs w:val="28"/>
        </w:rPr>
        <w:t>про</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вл</w:t>
      </w:r>
      <w:r>
        <w:rPr>
          <w:rFonts w:eastAsia="Times New Roman" w:cs="Times New Roman" w:ascii="Times New Roman" w:hAnsi="Times New Roman"/>
          <w:spacing w:val="6"/>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ро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пит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 ч</w:t>
      </w:r>
      <w:r>
        <w:rPr>
          <w:rFonts w:eastAsia="Times New Roman" w:cs="Times New Roman" w:ascii="Times New Roman" w:hAnsi="Times New Roman"/>
          <w:w w:val="101"/>
          <w:sz w:val="28"/>
          <w:szCs w:val="28"/>
        </w:rPr>
        <w:t>е</w:t>
      </w:r>
      <w:r>
        <w:rPr>
          <w:rFonts w:eastAsia="Times New Roman" w:cs="Times New Roman" w:ascii="Times New Roman" w:hAnsi="Times New Roman"/>
          <w:spacing w:val="-3"/>
          <w:sz w:val="28"/>
          <w:szCs w:val="28"/>
        </w:rPr>
        <w:t>л</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widowControl w:val="false"/>
        <w:spacing w:before="0" w:after="0"/>
        <w:ind w:firstLine="567" w:left="-284" w:right="-61"/>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pacing w:val="-2"/>
          <w:sz w:val="28"/>
          <w:szCs w:val="28"/>
        </w:rPr>
        <w:t>Р</w:t>
      </w:r>
      <w:r>
        <w:rPr>
          <w:rFonts w:eastAsia="Times New Roman" w:cs="Times New Roman" w:ascii="Times New Roman" w:hAnsi="Times New Roman"/>
          <w:sz w:val="28"/>
          <w:szCs w:val="28"/>
        </w:rPr>
        <w:t>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г</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йди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шибки в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sz w:val="28"/>
          <w:szCs w:val="28"/>
        </w:rPr>
        <w:t>и лит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ур</w:t>
      </w:r>
      <w:r>
        <w:rPr>
          <w:rFonts w:eastAsia="Times New Roman" w:cs="Times New Roman" w:ascii="Times New Roman" w:hAnsi="Times New Roman"/>
          <w:sz w:val="28"/>
          <w:szCs w:val="28"/>
        </w:rPr>
        <w:t>н</w:t>
      </w:r>
      <w:r>
        <w:rPr>
          <w:rFonts w:eastAsia="Times New Roman" w:cs="Times New Roman" w:ascii="Times New Roman" w:hAnsi="Times New Roman"/>
          <w:spacing w:val="-2"/>
          <w:sz w:val="28"/>
          <w:szCs w:val="28"/>
        </w:rPr>
        <w:t>ы</w:t>
      </w:r>
      <w:r>
        <w:rPr>
          <w:rFonts w:eastAsia="Times New Roman" w:cs="Times New Roman" w:ascii="Times New Roman" w:hAnsi="Times New Roman"/>
          <w:sz w:val="28"/>
          <w:szCs w:val="28"/>
        </w:rPr>
        <w:t>х г</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ро</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p>
    <w:p>
      <w:pPr>
        <w:pStyle w:val="Normal"/>
        <w:widowControl w:val="false"/>
        <w:spacing w:lineRule="auto" w:line="271" w:before="0" w:after="0"/>
        <w:ind w:hanging="0" w:left="-284" w:right="5097"/>
        <w:rPr>
          <w:rFonts w:ascii="Times New Roman" w:hAnsi="Times New Roman" w:eastAsia="Times New Roman" w:cs="Times New Roman"/>
          <w:b/>
          <w:bCs/>
          <w:sz w:val="28"/>
          <w:szCs w:val="28"/>
          <w:u w:val="single"/>
        </w:rPr>
      </w:pPr>
      <w:r>
        <w:rPr>
          <w:rFonts w:eastAsia="Times New Roman" w:cs="Times New Roman" w:ascii="Times New Roman" w:hAnsi="Times New Roman"/>
          <w:b/>
          <w:bCs/>
          <w:sz w:val="28"/>
          <w:szCs w:val="28"/>
        </w:rPr>
        <w:t xml:space="preserve"> </w:t>
      </w:r>
      <w:r>
        <w:rPr>
          <w:rFonts w:eastAsia="Times New Roman" w:cs="Times New Roman" w:ascii="Times New Roman" w:hAnsi="Times New Roman"/>
          <w:b/>
          <w:bCs/>
          <w:sz w:val="28"/>
          <w:szCs w:val="28"/>
          <w:u w:val="single"/>
        </w:rPr>
        <w:t xml:space="preserve"> </w:t>
      </w:r>
    </w:p>
    <w:p>
      <w:pPr>
        <w:pStyle w:val="Normal"/>
        <w:widowControl w:val="false"/>
        <w:spacing w:lineRule="auto" w:line="271" w:before="0" w:after="0"/>
        <w:ind w:hanging="0" w:left="-284" w:right="5097"/>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34. Этик</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т общ</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ния</w:t>
      </w:r>
    </w:p>
    <w:p>
      <w:pPr>
        <w:pStyle w:val="Normal"/>
        <w:widowControl w:val="false"/>
        <w:spacing w:lineRule="auto" w:line="271" w:before="0" w:after="0"/>
        <w:ind w:firstLine="567" w:left="-284" w:right="-62"/>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тори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 xml:space="preserve"> опро</w:t>
      </w:r>
      <w:r>
        <w:rPr>
          <w:rFonts w:eastAsia="Times New Roman" w:cs="Times New Roman" w:ascii="Times New Roman" w:hAnsi="Times New Roman"/>
          <w:w w:val="101"/>
          <w:sz w:val="28"/>
          <w:szCs w:val="28"/>
        </w:rPr>
        <w:t xml:space="preserve">са </w:t>
      </w:r>
      <w:r>
        <w:rPr>
          <w:rFonts w:eastAsia="Times New Roman" w:cs="Times New Roman" w:ascii="Times New Roman" w:hAnsi="Times New Roman"/>
          <w:sz w:val="28"/>
          <w:szCs w:val="28"/>
        </w:rPr>
        <w:t>э</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об</w:t>
      </w:r>
      <w:r>
        <w:rPr>
          <w:rFonts w:eastAsia="Times New Roman" w:cs="Times New Roman" w:ascii="Times New Roman" w:hAnsi="Times New Roman"/>
          <w:spacing w:val="-2"/>
          <w:sz w:val="28"/>
          <w:szCs w:val="28"/>
        </w:rPr>
        <w:t>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Пр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ил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ес</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pacing w:val="-2"/>
          <w:sz w:val="28"/>
          <w:szCs w:val="28"/>
        </w:rPr>
        <w:t>д</w:t>
      </w:r>
      <w:r>
        <w:rPr>
          <w:rFonts w:eastAsia="Times New Roman" w:cs="Times New Roman" w:ascii="Times New Roman" w:hAnsi="Times New Roman"/>
          <w:sz w:val="28"/>
          <w:szCs w:val="28"/>
        </w:rPr>
        <w:t>ы» фон Кни</w:t>
      </w:r>
      <w:r>
        <w:rPr>
          <w:rFonts w:eastAsia="Times New Roman" w:cs="Times New Roman" w:ascii="Times New Roman" w:hAnsi="Times New Roman"/>
          <w:spacing w:val="-2"/>
          <w:sz w:val="28"/>
          <w:szCs w:val="28"/>
        </w:rPr>
        <w:t>г</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w:t>
      </w:r>
      <w:r>
        <w:rPr>
          <w:rFonts w:eastAsia="Times New Roman" w:cs="Times New Roman" w:ascii="Times New Roman" w:hAnsi="Times New Roman"/>
          <w:spacing w:val="-1"/>
          <w:sz w:val="28"/>
          <w:szCs w:val="28"/>
        </w:rPr>
        <w:t>Э</w:t>
      </w:r>
      <w:r>
        <w:rPr>
          <w:rFonts w:eastAsia="Times New Roman" w:cs="Times New Roman" w:ascii="Times New Roman" w:hAnsi="Times New Roman"/>
          <w:sz w:val="28"/>
          <w:szCs w:val="28"/>
        </w:rPr>
        <w:t>рмит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жный </w:t>
      </w:r>
      <w:r>
        <w:rPr>
          <w:rFonts w:eastAsia="Times New Roman" w:cs="Times New Roman" w:ascii="Times New Roman" w:hAnsi="Times New Roman"/>
          <w:spacing w:val="1"/>
          <w:sz w:val="28"/>
          <w:szCs w:val="28"/>
        </w:rPr>
        <w:t>у</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 Е</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ины II. Сов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ы В.</w:t>
      </w:r>
      <w:r>
        <w:rPr>
          <w:rFonts w:eastAsia="Times New Roman" w:cs="Times New Roman" w:ascii="Times New Roman" w:hAnsi="Times New Roman"/>
          <w:spacing w:val="-2"/>
          <w:sz w:val="28"/>
          <w:szCs w:val="28"/>
        </w:rPr>
        <w:t>Ш</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п</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 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льтур</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общ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 xml:space="preserve">в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овр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нном </w:t>
      </w:r>
      <w:r>
        <w:rPr>
          <w:rFonts w:eastAsia="Times New Roman" w:cs="Times New Roman" w:ascii="Times New Roman" w:hAnsi="Times New Roman"/>
          <w:spacing w:val="1"/>
          <w:sz w:val="28"/>
          <w:szCs w:val="28"/>
        </w:rPr>
        <w:t>об</w:t>
      </w:r>
      <w:r>
        <w:rPr>
          <w:rFonts w:eastAsia="Times New Roman" w:cs="Times New Roman" w:ascii="Times New Roman" w:hAnsi="Times New Roman"/>
          <w:spacing w:val="-2"/>
          <w:sz w:val="28"/>
          <w:szCs w:val="28"/>
        </w:rPr>
        <w:t>щ</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дл</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д</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зульт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общ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6"/>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Пр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к</w:t>
      </w:r>
      <w:r>
        <w:rPr>
          <w:rFonts w:eastAsia="Times New Roman" w:cs="Times New Roman" w:ascii="Times New Roman" w:hAnsi="Times New Roman"/>
          <w:spacing w:val="-1"/>
          <w:sz w:val="28"/>
          <w:szCs w:val="28"/>
        </w:rPr>
        <w:t>ти</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 xml:space="preserve">м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ным формул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м 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го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бщ</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«Дом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ожно об</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й</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ь и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widowControl w:val="false"/>
        <w:spacing w:lineRule="auto" w:line="271" w:before="0" w:after="0"/>
        <w:ind w:hanging="0" w:right="-66"/>
        <w:rPr>
          <w:rFonts w:ascii="Times New Roman" w:hAnsi="Times New Roman" w:eastAsia="Times New Roman" w:cs="Times New Roman"/>
          <w:sz w:val="28"/>
          <w:szCs w:val="28"/>
        </w:rPr>
      </w:pPr>
      <w:r>
        <w:rPr>
          <w:rFonts w:eastAsia="Times New Roman" w:cs="Times New Roman" w:ascii="Times New Roman" w:hAnsi="Times New Roman"/>
          <w:b/>
          <w:bCs/>
          <w:iCs/>
          <w:sz w:val="28"/>
          <w:szCs w:val="28"/>
        </w:rPr>
        <w:t>35.</w:t>
      </w:r>
      <w:r>
        <w:rPr>
          <w:rFonts w:eastAsia="Times New Roman" w:cs="Times New Roman" w:ascii="Times New Roman" w:hAnsi="Times New Roman"/>
          <w:b/>
          <w:bCs/>
          <w:iCs/>
          <w:spacing w:val="1"/>
          <w:sz w:val="28"/>
          <w:szCs w:val="28"/>
        </w:rPr>
        <w:t xml:space="preserve"> Р</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2"/>
          <w:sz w:val="28"/>
          <w:szCs w:val="28"/>
        </w:rPr>
        <w:t>ч</w:t>
      </w:r>
      <w:r>
        <w:rPr>
          <w:rFonts w:eastAsia="Times New Roman" w:cs="Times New Roman" w:ascii="Times New Roman" w:hAnsi="Times New Roman"/>
          <w:b/>
          <w:bCs/>
          <w:iCs/>
          <w:sz w:val="28"/>
          <w:szCs w:val="28"/>
        </w:rPr>
        <w:t>ь ч</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л</w:t>
      </w:r>
      <w:r>
        <w:rPr>
          <w:rFonts w:eastAsia="Times New Roman" w:cs="Times New Roman" w:ascii="Times New Roman" w:hAnsi="Times New Roman"/>
          <w:b/>
          <w:bCs/>
          <w:iCs/>
          <w:spacing w:val="-1"/>
          <w:sz w:val="28"/>
          <w:szCs w:val="28"/>
        </w:rPr>
        <w:t>о</w:t>
      </w:r>
      <w:r>
        <w:rPr>
          <w:rFonts w:eastAsia="Times New Roman" w:cs="Times New Roman" w:ascii="Times New Roman" w:hAnsi="Times New Roman"/>
          <w:b/>
          <w:bCs/>
          <w:iCs/>
          <w:w w:val="101"/>
          <w:sz w:val="28"/>
          <w:szCs w:val="28"/>
        </w:rPr>
        <w:t>ве</w:t>
      </w:r>
      <w:r>
        <w:rPr>
          <w:rFonts w:eastAsia="Times New Roman" w:cs="Times New Roman" w:ascii="Times New Roman" w:hAnsi="Times New Roman"/>
          <w:b/>
          <w:bCs/>
          <w:iCs/>
          <w:spacing w:val="-1"/>
          <w:sz w:val="28"/>
          <w:szCs w:val="28"/>
        </w:rPr>
        <w:t>к</w:t>
      </w:r>
      <w:r>
        <w:rPr>
          <w:rFonts w:eastAsia="Times New Roman" w:cs="Times New Roman" w:ascii="Times New Roman" w:hAnsi="Times New Roman"/>
          <w:b/>
          <w:bCs/>
          <w:iCs/>
          <w:sz w:val="28"/>
          <w:szCs w:val="28"/>
        </w:rPr>
        <w:t>а как отраж</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2"/>
          <w:sz w:val="28"/>
          <w:szCs w:val="28"/>
        </w:rPr>
        <w:t>и</w:t>
      </w:r>
      <w:r>
        <w:rPr>
          <w:rFonts w:eastAsia="Times New Roman" w:cs="Times New Roman" w:ascii="Times New Roman" w:hAnsi="Times New Roman"/>
          <w:b/>
          <w:bCs/>
          <w:iCs/>
          <w:w w:val="101"/>
          <w:sz w:val="28"/>
          <w:szCs w:val="28"/>
        </w:rPr>
        <w:t>е е</w:t>
      </w:r>
      <w:r>
        <w:rPr>
          <w:rFonts w:eastAsia="Times New Roman" w:cs="Times New Roman" w:ascii="Times New Roman" w:hAnsi="Times New Roman"/>
          <w:b/>
          <w:bCs/>
          <w:iCs/>
          <w:sz w:val="28"/>
          <w:szCs w:val="28"/>
        </w:rPr>
        <w:t xml:space="preserve">го </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w w:val="101"/>
          <w:sz w:val="28"/>
          <w:szCs w:val="28"/>
        </w:rPr>
        <w:t>у</w:t>
      </w:r>
      <w:r>
        <w:rPr>
          <w:rFonts w:eastAsia="Times New Roman" w:cs="Times New Roman" w:ascii="Times New Roman" w:hAnsi="Times New Roman"/>
          <w:b/>
          <w:bCs/>
          <w:iCs/>
          <w:spacing w:val="-2"/>
          <w:sz w:val="28"/>
          <w:szCs w:val="28"/>
        </w:rPr>
        <w:t>т</w:t>
      </w:r>
      <w:r>
        <w:rPr>
          <w:rFonts w:eastAsia="Times New Roman" w:cs="Times New Roman" w:ascii="Times New Roman" w:hAnsi="Times New Roman"/>
          <w:b/>
          <w:bCs/>
          <w:iCs/>
          <w:sz w:val="28"/>
          <w:szCs w:val="28"/>
        </w:rPr>
        <w:t>р</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2"/>
          <w:sz w:val="28"/>
          <w:szCs w:val="28"/>
        </w:rPr>
        <w:t>н</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3"/>
          <w:w w:val="101"/>
          <w:sz w:val="28"/>
          <w:szCs w:val="28"/>
        </w:rPr>
        <w:t>е</w:t>
      </w:r>
      <w:r>
        <w:rPr>
          <w:rFonts w:eastAsia="Times New Roman" w:cs="Times New Roman" w:ascii="Times New Roman" w:hAnsi="Times New Roman"/>
          <w:b/>
          <w:bCs/>
          <w:iCs/>
          <w:sz w:val="28"/>
          <w:szCs w:val="28"/>
        </w:rPr>
        <w:t>го ми</w:t>
      </w:r>
      <w:r>
        <w:rPr>
          <w:rFonts w:eastAsia="Times New Roman" w:cs="Times New Roman" w:ascii="Times New Roman" w:hAnsi="Times New Roman"/>
          <w:b/>
          <w:bCs/>
          <w:iCs/>
          <w:spacing w:val="-1"/>
          <w:sz w:val="28"/>
          <w:szCs w:val="28"/>
        </w:rPr>
        <w:t>р</w:t>
      </w:r>
      <w:r>
        <w:rPr>
          <w:rFonts w:eastAsia="Times New Roman" w:cs="Times New Roman" w:ascii="Times New Roman" w:hAnsi="Times New Roman"/>
          <w:b/>
          <w:bCs/>
          <w:iCs/>
          <w:sz w:val="28"/>
          <w:szCs w:val="28"/>
        </w:rPr>
        <w:t>а</w:t>
      </w:r>
    </w:p>
    <w:p>
      <w:pPr>
        <w:pStyle w:val="Normal"/>
        <w:widowControl w:val="false"/>
        <w:spacing w:lineRule="auto" w:line="271" w:before="0" w:after="0"/>
        <w:ind w:firstLine="567" w:left="-284" w:right="-13"/>
        <w:jc w:val="both"/>
        <w:rPr>
          <w:rFonts w:ascii="Times New Roman" w:hAnsi="Times New Roman" w:eastAsia="Times New Roman" w:cs="Times New Roman"/>
          <w:w w:val="101"/>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чь 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о</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 от</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ж</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 е</w:t>
      </w:r>
      <w:r>
        <w:rPr>
          <w:rFonts w:eastAsia="Times New Roman" w:cs="Times New Roman" w:ascii="Times New Roman" w:hAnsi="Times New Roman"/>
          <w:sz w:val="28"/>
          <w:szCs w:val="28"/>
        </w:rPr>
        <w:t>го мор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льного об</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ль</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у</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р</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и ш</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 xml:space="preserve">ольников. </w:t>
      </w:r>
      <w:r>
        <w:rPr>
          <w:rFonts w:eastAsia="Times New Roman" w:cs="Times New Roman" w:ascii="Times New Roman" w:hAnsi="Times New Roman"/>
          <w:spacing w:val="3"/>
          <w:sz w:val="28"/>
          <w:szCs w:val="28"/>
        </w:rPr>
        <w:t>С</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нг в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ой 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чи и 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кл</w:t>
      </w:r>
      <w:r>
        <w:rPr>
          <w:rFonts w:eastAsia="Times New Roman" w:cs="Times New Roman" w:ascii="Times New Roman" w:hAnsi="Times New Roman"/>
          <w:w w:val="101"/>
          <w:sz w:val="28"/>
          <w:szCs w:val="28"/>
        </w:rPr>
        <w:t>а</w:t>
      </w:r>
      <w:r>
        <w:rPr>
          <w:rFonts w:eastAsia="Times New Roman" w:cs="Times New Roman" w:ascii="Times New Roman" w:hAnsi="Times New Roman"/>
          <w:spacing w:val="-3"/>
          <w:sz w:val="28"/>
          <w:szCs w:val="28"/>
        </w:rPr>
        <w:t>м</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овр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 xml:space="preserve">ной </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ли</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 В</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ни</w:t>
      </w:r>
      <w:r>
        <w:rPr>
          <w:rFonts w:eastAsia="Times New Roman" w:cs="Times New Roman" w:ascii="Times New Roman" w:hAnsi="Times New Roman"/>
          <w:spacing w:val="1"/>
          <w:w w:val="101"/>
          <w:sz w:val="28"/>
          <w:szCs w:val="28"/>
        </w:rPr>
        <w:t xml:space="preserve">е </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пользу</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го л</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2"/>
          <w:sz w:val="28"/>
          <w:szCs w:val="28"/>
        </w:rPr>
        <w:t>и</w:t>
      </w:r>
      <w:r>
        <w:rPr>
          <w:rFonts w:eastAsia="Times New Roman" w:cs="Times New Roman" w:ascii="Times New Roman" w:hAnsi="Times New Roman"/>
          <w:sz w:val="28"/>
          <w:szCs w:val="28"/>
        </w:rPr>
        <w:t>кон</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 с</w:t>
      </w:r>
      <w:r>
        <w:rPr>
          <w:rFonts w:eastAsia="Times New Roman" w:cs="Times New Roman" w:ascii="Times New Roman" w:hAnsi="Times New Roman"/>
          <w:sz w:val="28"/>
          <w:szCs w:val="28"/>
        </w:rPr>
        <w:t>оз</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w:t>
      </w:r>
    </w:p>
    <w:p>
      <w:pPr>
        <w:pStyle w:val="Normal"/>
        <w:widowControl w:val="false"/>
        <w:spacing w:lineRule="auto" w:line="271" w:before="0" w:after="0"/>
        <w:ind w:firstLine="567" w:left="-284" w:right="927"/>
        <w:rPr>
          <w:rFonts w:ascii="Times New Roman" w:hAnsi="Times New Roman" w:eastAsia="Times New Roman" w:cs="Times New Roman"/>
          <w:sz w:val="28"/>
          <w:szCs w:val="28"/>
        </w:rPr>
      </w:pPr>
      <w:r>
        <w:rPr>
          <w:rFonts w:eastAsia="Times New Roman" w:cs="Times New Roman" w:ascii="Times New Roman" w:hAnsi="Times New Roman"/>
          <w:sz w:val="28"/>
          <w:szCs w:val="28"/>
        </w:rPr>
        <w:t>г</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вор</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г</w:t>
      </w:r>
      <w:r>
        <w:rPr>
          <w:rFonts w:eastAsia="Times New Roman" w:cs="Times New Roman" w:ascii="Times New Roman" w:hAnsi="Times New Roman"/>
          <w:sz w:val="28"/>
          <w:szCs w:val="28"/>
        </w:rPr>
        <w:t xml:space="preserve">о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уш</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ющ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го ч</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2"/>
          <w:sz w:val="28"/>
          <w:szCs w:val="28"/>
        </w:rPr>
        <w:t>Э</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рг</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кий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 xml:space="preserve">ыл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 xml:space="preserve">ов. </w:t>
      </w: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иров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«Ум</w:t>
      </w:r>
      <w:r>
        <w:rPr>
          <w:rFonts w:eastAsia="Times New Roman" w:cs="Times New Roman" w:ascii="Times New Roman" w:hAnsi="Times New Roman"/>
          <w:w w:val="101"/>
          <w:sz w:val="28"/>
          <w:szCs w:val="28"/>
        </w:rPr>
        <w:t>ее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3"/>
          <w:sz w:val="28"/>
          <w:szCs w:val="28"/>
        </w:rPr>
        <w:t>в</w:t>
      </w:r>
      <w:r>
        <w:rPr>
          <w:rFonts w:eastAsia="Times New Roman" w:cs="Times New Roman" w:ascii="Times New Roman" w:hAnsi="Times New Roman"/>
          <w:sz w:val="28"/>
          <w:szCs w:val="28"/>
        </w:rPr>
        <w:t xml:space="preserve">ы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луш</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ть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w:t>
      </w:r>
      <w:r>
        <w:rPr>
          <w:rFonts w:eastAsia="Times New Roman" w:cs="Times New Roman" w:ascii="Times New Roman" w:hAnsi="Times New Roman"/>
          <w:w w:val="101"/>
          <w:sz w:val="28"/>
          <w:szCs w:val="28"/>
        </w:rPr>
        <w:t>ес</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w w:val="101"/>
          <w:sz w:val="28"/>
          <w:szCs w:val="28"/>
        </w:rPr>
        <w:t>?</w:t>
      </w:r>
      <w:r>
        <w:rPr>
          <w:rFonts w:eastAsia="Times New Roman" w:cs="Times New Roman" w:ascii="Times New Roman" w:hAnsi="Times New Roman"/>
          <w:sz w:val="28"/>
          <w:szCs w:val="28"/>
        </w:rPr>
        <w:t>»</w:t>
      </w:r>
    </w:p>
    <w:p>
      <w:pPr>
        <w:pStyle w:val="Normal"/>
        <w:widowControl w:val="false"/>
        <w:spacing w:lineRule="auto" w:line="271" w:before="0" w:after="0"/>
        <w:ind w:hanging="0" w:right="927"/>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36. </w:t>
      </w:r>
      <w:r>
        <w:rPr>
          <w:rFonts w:eastAsia="Times New Roman" w:cs="Times New Roman" w:ascii="Times New Roman" w:hAnsi="Times New Roman"/>
          <w:b/>
          <w:bCs/>
          <w:iCs/>
          <w:sz w:val="28"/>
          <w:szCs w:val="28"/>
        </w:rPr>
        <w:t>«Поз</w:t>
      </w:r>
      <w:r>
        <w:rPr>
          <w:rFonts w:eastAsia="Times New Roman" w:cs="Times New Roman" w:ascii="Times New Roman" w:hAnsi="Times New Roman"/>
          <w:b/>
          <w:bCs/>
          <w:iCs/>
          <w:spacing w:val="-2"/>
          <w:w w:val="101"/>
          <w:sz w:val="28"/>
          <w:szCs w:val="28"/>
        </w:rPr>
        <w:t>в</w:t>
      </w:r>
      <w:r>
        <w:rPr>
          <w:rFonts w:eastAsia="Times New Roman" w:cs="Times New Roman" w:ascii="Times New Roman" w:hAnsi="Times New Roman"/>
          <w:b/>
          <w:bCs/>
          <w:iCs/>
          <w:sz w:val="28"/>
          <w:szCs w:val="28"/>
        </w:rPr>
        <w:t>они мн</w:t>
      </w:r>
      <w:r>
        <w:rPr>
          <w:rFonts w:eastAsia="Times New Roman" w:cs="Times New Roman" w:ascii="Times New Roman" w:hAnsi="Times New Roman"/>
          <w:b/>
          <w:bCs/>
          <w:iCs/>
          <w:spacing w:val="1"/>
          <w:w w:val="101"/>
          <w:sz w:val="28"/>
          <w:szCs w:val="28"/>
        </w:rPr>
        <w:t>е</w:t>
      </w:r>
      <w:r>
        <w:rPr>
          <w:rFonts w:eastAsia="Times New Roman" w:cs="Times New Roman" w:ascii="Times New Roman" w:hAnsi="Times New Roman"/>
          <w:b/>
          <w:bCs/>
          <w:iCs/>
          <w:sz w:val="28"/>
          <w:szCs w:val="28"/>
        </w:rPr>
        <w:t>, п</w:t>
      </w:r>
      <w:r>
        <w:rPr>
          <w:rFonts w:eastAsia="Times New Roman" w:cs="Times New Roman" w:ascii="Times New Roman" w:hAnsi="Times New Roman"/>
          <w:b/>
          <w:bCs/>
          <w:iCs/>
          <w:spacing w:val="1"/>
          <w:sz w:val="28"/>
          <w:szCs w:val="28"/>
        </w:rPr>
        <w:t>о</w:t>
      </w:r>
      <w:r>
        <w:rPr>
          <w:rFonts w:eastAsia="Times New Roman" w:cs="Times New Roman" w:ascii="Times New Roman" w:hAnsi="Times New Roman"/>
          <w:b/>
          <w:bCs/>
          <w:iCs/>
          <w:sz w:val="28"/>
          <w:szCs w:val="28"/>
        </w:rPr>
        <w:t>з</w:t>
      </w:r>
      <w:r>
        <w:rPr>
          <w:rFonts w:eastAsia="Times New Roman" w:cs="Times New Roman" w:ascii="Times New Roman" w:hAnsi="Times New Roman"/>
          <w:b/>
          <w:bCs/>
          <w:iCs/>
          <w:spacing w:val="-1"/>
          <w:w w:val="101"/>
          <w:sz w:val="28"/>
          <w:szCs w:val="28"/>
        </w:rPr>
        <w:t>в</w:t>
      </w:r>
      <w:r>
        <w:rPr>
          <w:rFonts w:eastAsia="Times New Roman" w:cs="Times New Roman" w:ascii="Times New Roman" w:hAnsi="Times New Roman"/>
          <w:b/>
          <w:bCs/>
          <w:iCs/>
          <w:sz w:val="28"/>
          <w:szCs w:val="28"/>
        </w:rPr>
        <w:t>они</w:t>
      </w:r>
      <w:r>
        <w:rPr>
          <w:rFonts w:eastAsia="Times New Roman" w:cs="Times New Roman" w:ascii="Times New Roman" w:hAnsi="Times New Roman"/>
          <w:b/>
          <w:bCs/>
          <w:iCs/>
          <w:spacing w:val="-2"/>
          <w:sz w:val="28"/>
          <w:szCs w:val="28"/>
        </w:rPr>
        <w:t>!</w:t>
      </w:r>
      <w:r>
        <w:rPr>
          <w:rFonts w:eastAsia="Times New Roman" w:cs="Times New Roman" w:ascii="Times New Roman" w:hAnsi="Times New Roman"/>
          <w:b/>
          <w:bCs/>
          <w:iCs/>
          <w:sz w:val="28"/>
          <w:szCs w:val="28"/>
        </w:rPr>
        <w:t>»</w:t>
      </w:r>
    </w:p>
    <w:p>
      <w:pPr>
        <w:pStyle w:val="Normal"/>
        <w:widowControl w:val="false"/>
        <w:spacing w:before="0" w:after="0"/>
        <w:ind w:firstLine="567" w:left="-284" w:right="-15"/>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 прив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зн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ко</w:t>
      </w:r>
      <w:r>
        <w:rPr>
          <w:rFonts w:eastAsia="Times New Roman" w:cs="Times New Roman" w:ascii="Times New Roman" w:hAnsi="Times New Roman"/>
          <w:spacing w:val="-2"/>
          <w:sz w:val="28"/>
          <w:szCs w:val="28"/>
        </w:rPr>
        <w:t>м</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ды. Пр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вил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ды. Ж</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р</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 xml:space="preserve">он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у</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ой</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ивы</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роты.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ьмо </w:t>
      </w:r>
      <w:r>
        <w:rPr>
          <w:rFonts w:eastAsia="Times New Roman" w:cs="Times New Roman" w:ascii="Times New Roman" w:hAnsi="Times New Roman"/>
          <w:spacing w:val="9"/>
          <w:sz w:val="28"/>
          <w:szCs w:val="28"/>
        </w:rPr>
        <w:t>(</w:t>
      </w:r>
      <w:r>
        <w:rPr>
          <w:rFonts w:eastAsia="Times New Roman" w:cs="Times New Roman" w:ascii="Times New Roman" w:hAnsi="Times New Roman"/>
          <w:sz w:val="28"/>
          <w:szCs w:val="28"/>
        </w:rPr>
        <w:t>S</w:t>
      </w:r>
      <w:r>
        <w:rPr>
          <w:rFonts w:eastAsia="Times New Roman" w:cs="Times New Roman" w:ascii="Times New Roman" w:hAnsi="Times New Roman"/>
          <w:spacing w:val="-1"/>
          <w:sz w:val="28"/>
          <w:szCs w:val="28"/>
        </w:rPr>
        <w:t>M</w:t>
      </w:r>
      <w:r>
        <w:rPr>
          <w:rFonts w:eastAsia="Times New Roman" w:cs="Times New Roman" w:ascii="Times New Roman" w:hAnsi="Times New Roman"/>
          <w:sz w:val="28"/>
          <w:szCs w:val="28"/>
        </w:rPr>
        <w:t xml:space="preserve">S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общ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к</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к 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точник изуч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об</w:t>
      </w:r>
      <w:r>
        <w:rPr>
          <w:rFonts w:eastAsia="Times New Roman" w:cs="Times New Roman" w:ascii="Times New Roman" w:hAnsi="Times New Roman"/>
          <w:spacing w:val="-1"/>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й 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ль</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уры эпохи. Культ</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фонной б</w:t>
      </w:r>
      <w:r>
        <w:rPr>
          <w:rFonts w:eastAsia="Times New Roman" w:cs="Times New Roman" w:ascii="Times New Roman" w:hAnsi="Times New Roman"/>
          <w:w w:val="101"/>
          <w:sz w:val="28"/>
          <w:szCs w:val="28"/>
        </w:rPr>
        <w:t>есе</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ы 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к 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об</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2"/>
          <w:sz w:val="28"/>
          <w:szCs w:val="28"/>
        </w:rPr>
        <w:t>к</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льтур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об</w:t>
      </w:r>
      <w:r>
        <w:rPr>
          <w:rFonts w:eastAsia="Times New Roman" w:cs="Times New Roman" w:ascii="Times New Roman" w:hAnsi="Times New Roman"/>
          <w:sz w:val="28"/>
          <w:szCs w:val="28"/>
        </w:rPr>
        <w:t>щ</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Э</w:t>
      </w:r>
      <w:r>
        <w:rPr>
          <w:rFonts w:eastAsia="Times New Roman" w:cs="Times New Roman" w:ascii="Times New Roman" w:hAnsi="Times New Roman"/>
          <w:sz w:val="28"/>
          <w:szCs w:val="28"/>
        </w:rPr>
        <w:t>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 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3"/>
          <w:w w:val="101"/>
          <w:sz w:val="28"/>
          <w:szCs w:val="28"/>
        </w:rPr>
        <w:t>е</w:t>
      </w:r>
      <w:r>
        <w:rPr>
          <w:rFonts w:eastAsia="Times New Roman" w:cs="Times New Roman" w:ascii="Times New Roman" w:hAnsi="Times New Roman"/>
          <w:sz w:val="28"/>
          <w:szCs w:val="28"/>
        </w:rPr>
        <w:t>фо</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 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p>
    <w:p>
      <w:pPr>
        <w:pStyle w:val="Normal"/>
        <w:widowControl w:val="false"/>
        <w:spacing w:before="0" w:after="0"/>
        <w:ind w:firstLine="567" w:left="-284" w:right="-15"/>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pacing w:val="-2"/>
          <w:sz w:val="28"/>
          <w:szCs w:val="28"/>
        </w:rPr>
        <w:t>Р</w:t>
      </w:r>
      <w:r>
        <w:rPr>
          <w:rFonts w:eastAsia="Times New Roman" w:cs="Times New Roman" w:ascii="Times New Roman" w:hAnsi="Times New Roman"/>
          <w:sz w:val="28"/>
          <w:szCs w:val="28"/>
        </w:rPr>
        <w:t>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игр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«Зв</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нок друг</w:t>
      </w:r>
      <w:r>
        <w:rPr>
          <w:rFonts w:eastAsia="Times New Roman" w:cs="Times New Roman" w:ascii="Times New Roman" w:hAnsi="Times New Roman"/>
          <w:spacing w:val="2"/>
          <w:sz w:val="28"/>
          <w:szCs w:val="28"/>
        </w:rPr>
        <w:t>у»</w:t>
      </w:r>
      <w:r>
        <w:rPr>
          <w:rFonts w:eastAsia="Times New Roman" w:cs="Times New Roman" w:ascii="Times New Roman" w:hAnsi="Times New Roman"/>
          <w:sz w:val="28"/>
          <w:szCs w:val="28"/>
        </w:rPr>
        <w:t>.</w:t>
      </w:r>
    </w:p>
    <w:p>
      <w:pPr>
        <w:pStyle w:val="Normal"/>
        <w:widowControl w:val="false"/>
        <w:spacing w:before="0" w:after="0"/>
        <w:ind w:firstLine="567" w:left="-284" w:right="-15"/>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37. Хар</w:t>
      </w:r>
      <w:r>
        <w:rPr>
          <w:rFonts w:eastAsia="Times New Roman" w:cs="Times New Roman" w:ascii="Times New Roman" w:hAnsi="Times New Roman"/>
          <w:b/>
          <w:bCs/>
          <w:iCs/>
          <w:spacing w:val="1"/>
          <w:sz w:val="28"/>
          <w:szCs w:val="28"/>
        </w:rPr>
        <w:t>а</w:t>
      </w:r>
      <w:r>
        <w:rPr>
          <w:rFonts w:eastAsia="Times New Roman" w:cs="Times New Roman" w:ascii="Times New Roman" w:hAnsi="Times New Roman"/>
          <w:b/>
          <w:bCs/>
          <w:iCs/>
          <w:spacing w:val="-2"/>
          <w:sz w:val="28"/>
          <w:szCs w:val="28"/>
        </w:rPr>
        <w:t>к</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р об</w:t>
      </w:r>
      <w:r>
        <w:rPr>
          <w:rFonts w:eastAsia="Times New Roman" w:cs="Times New Roman" w:ascii="Times New Roman" w:hAnsi="Times New Roman"/>
          <w:b/>
          <w:bCs/>
          <w:iCs/>
          <w:spacing w:val="1"/>
          <w:sz w:val="28"/>
          <w:szCs w:val="28"/>
        </w:rPr>
        <w:t>щ</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ния, н</w:t>
      </w:r>
      <w:r>
        <w:rPr>
          <w:rFonts w:eastAsia="Times New Roman" w:cs="Times New Roman" w:ascii="Times New Roman" w:hAnsi="Times New Roman"/>
          <w:b/>
          <w:bCs/>
          <w:iCs/>
          <w:spacing w:val="-1"/>
          <w:sz w:val="28"/>
          <w:szCs w:val="28"/>
        </w:rPr>
        <w:t>р</w:t>
      </w:r>
      <w:r>
        <w:rPr>
          <w:rFonts w:eastAsia="Times New Roman" w:cs="Times New Roman" w:ascii="Times New Roman" w:hAnsi="Times New Roman"/>
          <w:b/>
          <w:bCs/>
          <w:iCs/>
          <w:sz w:val="28"/>
          <w:szCs w:val="28"/>
        </w:rPr>
        <w:t>а</w:t>
      </w:r>
      <w:r>
        <w:rPr>
          <w:rFonts w:eastAsia="Times New Roman" w:cs="Times New Roman" w:ascii="Times New Roman" w:hAnsi="Times New Roman"/>
          <w:b/>
          <w:bCs/>
          <w:iCs/>
          <w:w w:val="101"/>
          <w:sz w:val="28"/>
          <w:szCs w:val="28"/>
        </w:rPr>
        <w:t>вс</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spacing w:val="-1"/>
          <w:w w:val="101"/>
          <w:sz w:val="28"/>
          <w:szCs w:val="28"/>
        </w:rPr>
        <w:t>в</w:t>
      </w:r>
      <w:r>
        <w:rPr>
          <w:rFonts w:eastAsia="Times New Roman" w:cs="Times New Roman" w:ascii="Times New Roman" w:hAnsi="Times New Roman"/>
          <w:b/>
          <w:bCs/>
          <w:iCs/>
          <w:spacing w:val="-2"/>
          <w:w w:val="101"/>
          <w:sz w:val="28"/>
          <w:szCs w:val="28"/>
        </w:rPr>
        <w:t>е</w:t>
      </w:r>
      <w:r>
        <w:rPr>
          <w:rFonts w:eastAsia="Times New Roman" w:cs="Times New Roman" w:ascii="Times New Roman" w:hAnsi="Times New Roman"/>
          <w:b/>
          <w:bCs/>
          <w:iCs/>
          <w:sz w:val="28"/>
          <w:szCs w:val="28"/>
        </w:rPr>
        <w:t>нны</w:t>
      </w:r>
      <w:r>
        <w:rPr>
          <w:rFonts w:eastAsia="Times New Roman" w:cs="Times New Roman" w:ascii="Times New Roman" w:hAnsi="Times New Roman"/>
          <w:b/>
          <w:bCs/>
          <w:iCs/>
          <w:w w:val="101"/>
          <w:sz w:val="28"/>
          <w:szCs w:val="28"/>
        </w:rPr>
        <w:t xml:space="preserve">е </w:t>
      </w:r>
      <w:r>
        <w:rPr>
          <w:rFonts w:eastAsia="Times New Roman" w:cs="Times New Roman" w:ascii="Times New Roman" w:hAnsi="Times New Roman"/>
          <w:b/>
          <w:bCs/>
          <w:iCs/>
          <w:sz w:val="28"/>
          <w:szCs w:val="28"/>
        </w:rPr>
        <w:t>типы лич</w:t>
      </w:r>
      <w:r>
        <w:rPr>
          <w:rFonts w:eastAsia="Times New Roman" w:cs="Times New Roman" w:ascii="Times New Roman" w:hAnsi="Times New Roman"/>
          <w:b/>
          <w:bCs/>
          <w:iCs/>
          <w:spacing w:val="-2"/>
          <w:sz w:val="28"/>
          <w:szCs w:val="28"/>
        </w:rPr>
        <w:t>н</w:t>
      </w:r>
      <w:r>
        <w:rPr>
          <w:rFonts w:eastAsia="Times New Roman" w:cs="Times New Roman" w:ascii="Times New Roman" w:hAnsi="Times New Roman"/>
          <w:b/>
          <w:bCs/>
          <w:iCs/>
          <w:spacing w:val="1"/>
          <w:sz w:val="28"/>
          <w:szCs w:val="28"/>
        </w:rPr>
        <w:t>о</w:t>
      </w:r>
      <w:r>
        <w:rPr>
          <w:rFonts w:eastAsia="Times New Roman" w:cs="Times New Roman" w:ascii="Times New Roman" w:hAnsi="Times New Roman"/>
          <w:b/>
          <w:bCs/>
          <w:iCs/>
          <w:spacing w:val="-1"/>
          <w:w w:val="101"/>
          <w:sz w:val="28"/>
          <w:szCs w:val="28"/>
        </w:rPr>
        <w:t>с</w:t>
      </w:r>
      <w:r>
        <w:rPr>
          <w:rFonts w:eastAsia="Times New Roman" w:cs="Times New Roman" w:ascii="Times New Roman" w:hAnsi="Times New Roman"/>
          <w:b/>
          <w:bCs/>
          <w:iCs/>
          <w:sz w:val="28"/>
          <w:szCs w:val="28"/>
        </w:rPr>
        <w:t>ти</w:t>
      </w:r>
    </w:p>
    <w:p>
      <w:pPr>
        <w:pStyle w:val="Normal"/>
        <w:widowControl w:val="false"/>
        <w:tabs>
          <w:tab w:val="clear" w:pos="708"/>
          <w:tab w:val="left" w:pos="614" w:leader="none"/>
          <w:tab w:val="left" w:pos="2876" w:leader="none"/>
          <w:tab w:val="left" w:pos="4689" w:leader="none"/>
          <w:tab w:val="left" w:pos="7269" w:leader="none"/>
        </w:tabs>
        <w:spacing w:lineRule="auto" w:line="271" w:before="0" w:after="0"/>
        <w:ind w:firstLine="567" w:left="-284" w:right="-69"/>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ип нр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нной </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 xml:space="preserve">и и </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го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пи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о</w:t>
      </w:r>
      <w:r>
        <w:rPr>
          <w:rFonts w:eastAsia="Times New Roman" w:cs="Times New Roman" w:ascii="Times New Roman" w:hAnsi="Times New Roman"/>
          <w:spacing w:val="1"/>
          <w:sz w:val="28"/>
          <w:szCs w:val="28"/>
        </w:rPr>
        <w:t>ри</w:t>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 и 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ц</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он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ьн</w:t>
      </w:r>
      <w:r>
        <w:rPr>
          <w:rFonts w:eastAsia="Times New Roman" w:cs="Times New Roman" w:ascii="Times New Roman" w:hAnsi="Times New Roman"/>
          <w:sz w:val="28"/>
          <w:szCs w:val="28"/>
        </w:rPr>
        <w:t>ого к</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pacing w:val="3"/>
          <w:sz w:val="28"/>
          <w:szCs w:val="28"/>
        </w:rPr>
        <w:t>п</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бит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ь</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w:t>
      </w:r>
      <w:r>
        <w:rPr>
          <w:rFonts w:eastAsia="Times New Roman" w:cs="Times New Roman" w:ascii="Times New Roman" w:hAnsi="Times New Roman"/>
          <w:spacing w:val="2"/>
          <w:sz w:val="28"/>
          <w:szCs w:val="28"/>
        </w:rPr>
        <w:t>й</w:t>
      </w:r>
      <w:r>
        <w:rPr>
          <w:rFonts w:eastAsia="Times New Roman" w:cs="Times New Roman" w:ascii="Times New Roman" w:hAnsi="Times New Roman"/>
          <w:sz w:val="28"/>
          <w:szCs w:val="28"/>
        </w:rPr>
        <w:t>, конформи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ки</w:t>
      </w:r>
      <w:r>
        <w:rPr>
          <w:rFonts w:eastAsia="Times New Roman" w:cs="Times New Roman" w:ascii="Times New Roman" w:hAnsi="Times New Roman"/>
          <w:spacing w:val="1"/>
          <w:sz w:val="28"/>
          <w:szCs w:val="28"/>
        </w:rPr>
        <w:t>й</w:t>
      </w:r>
      <w:r>
        <w:rPr>
          <w:rFonts w:eastAsia="Times New Roman" w:cs="Times New Roman" w:ascii="Times New Roman" w:hAnsi="Times New Roman"/>
          <w:sz w:val="28"/>
          <w:szCs w:val="28"/>
        </w:rPr>
        <w:t xml:space="preserve">, </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токр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ти</w:t>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ий, г</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роич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2"/>
          <w:sz w:val="28"/>
          <w:szCs w:val="28"/>
        </w:rPr>
        <w:t>к</w:t>
      </w:r>
      <w:r>
        <w:rPr>
          <w:rFonts w:eastAsia="Times New Roman" w:cs="Times New Roman" w:ascii="Times New Roman" w:hAnsi="Times New Roman"/>
          <w:sz w:val="28"/>
          <w:szCs w:val="28"/>
        </w:rPr>
        <w:t xml:space="preserve">ий, </w:t>
      </w:r>
      <w:r>
        <w:rPr>
          <w:rFonts w:eastAsia="Times New Roman" w:cs="Times New Roman" w:ascii="Times New Roman" w:hAnsi="Times New Roman"/>
          <w:spacing w:val="4"/>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игиозн</w:t>
      </w:r>
      <w:r>
        <w:rPr>
          <w:rFonts w:eastAsia="Times New Roman" w:cs="Times New Roman" w:ascii="Times New Roman" w:hAnsi="Times New Roman"/>
          <w:spacing w:val="-1"/>
          <w:sz w:val="28"/>
          <w:szCs w:val="28"/>
        </w:rPr>
        <w:t>ы</w:t>
      </w:r>
      <w:r>
        <w:rPr>
          <w:rFonts w:eastAsia="Times New Roman" w:cs="Times New Roman" w:ascii="Times New Roman" w:hAnsi="Times New Roman"/>
          <w:spacing w:val="1"/>
          <w:sz w:val="28"/>
          <w:szCs w:val="28"/>
        </w:rPr>
        <w:t xml:space="preserve">й. </w:t>
      </w:r>
      <w:r>
        <w:rPr>
          <w:rFonts w:eastAsia="Times New Roman" w:cs="Times New Roman" w:ascii="Times New Roman" w:hAnsi="Times New Roman"/>
          <w:sz w:val="28"/>
          <w:szCs w:val="28"/>
        </w:rPr>
        <w:t>С</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 xml:space="preserve">ий </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он</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ий</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обр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з п</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дн</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под</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ж</w:t>
      </w:r>
      <w:r>
        <w:rPr>
          <w:rFonts w:eastAsia="Times New Roman" w:cs="Times New Roman" w:ascii="Times New Roman" w:hAnsi="Times New Roman"/>
          <w:sz w:val="28"/>
          <w:szCs w:val="28"/>
        </w:rPr>
        <w:t>ник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0"/>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Опи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ипов лично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ти  </w:t>
      </w:r>
      <w:r>
        <w:rPr>
          <w:rFonts w:eastAsia="Times New Roman" w:cs="Times New Roman" w:ascii="Times New Roman" w:hAnsi="Times New Roman"/>
          <w:w w:val="101"/>
          <w:sz w:val="28"/>
          <w:szCs w:val="28"/>
        </w:rPr>
        <w:t xml:space="preserve">с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порой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лит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ту</w:t>
      </w:r>
      <w:r>
        <w:rPr>
          <w:rFonts w:eastAsia="Times New Roman" w:cs="Times New Roman" w:ascii="Times New Roman" w:hAnsi="Times New Roman"/>
          <w:sz w:val="28"/>
          <w:szCs w:val="28"/>
        </w:rPr>
        <w:t>рны</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прим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ры.</w:t>
      </w:r>
    </w:p>
    <w:p>
      <w:pPr>
        <w:pStyle w:val="Normal"/>
        <w:widowControl w:val="false"/>
        <w:spacing w:lineRule="auto" w:line="271" w:before="0" w:after="0"/>
        <w:ind w:firstLine="567" w:left="-284" w:right="-6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38. К</w:t>
      </w:r>
      <w:r>
        <w:rPr>
          <w:rFonts w:eastAsia="Times New Roman" w:cs="Times New Roman" w:ascii="Times New Roman" w:hAnsi="Times New Roman"/>
          <w:b/>
          <w:bCs/>
          <w:iCs/>
          <w:w w:val="101"/>
          <w:sz w:val="28"/>
          <w:szCs w:val="28"/>
        </w:rPr>
        <w:t>у</w:t>
      </w:r>
      <w:r>
        <w:rPr>
          <w:rFonts w:eastAsia="Times New Roman" w:cs="Times New Roman" w:ascii="Times New Roman" w:hAnsi="Times New Roman"/>
          <w:b/>
          <w:bCs/>
          <w:iCs/>
          <w:sz w:val="28"/>
          <w:szCs w:val="28"/>
        </w:rPr>
        <w:t>ль</w:t>
      </w:r>
      <w:r>
        <w:rPr>
          <w:rFonts w:eastAsia="Times New Roman" w:cs="Times New Roman" w:ascii="Times New Roman" w:hAnsi="Times New Roman"/>
          <w:b/>
          <w:bCs/>
          <w:iCs/>
          <w:spacing w:val="-1"/>
          <w:sz w:val="28"/>
          <w:szCs w:val="28"/>
        </w:rPr>
        <w:t>т</w:t>
      </w:r>
      <w:r>
        <w:rPr>
          <w:rFonts w:eastAsia="Times New Roman" w:cs="Times New Roman" w:ascii="Times New Roman" w:hAnsi="Times New Roman"/>
          <w:b/>
          <w:bCs/>
          <w:iCs/>
          <w:w w:val="101"/>
          <w:sz w:val="28"/>
          <w:szCs w:val="28"/>
        </w:rPr>
        <w:t>у</w:t>
      </w:r>
      <w:r>
        <w:rPr>
          <w:rFonts w:eastAsia="Times New Roman" w:cs="Times New Roman" w:ascii="Times New Roman" w:hAnsi="Times New Roman"/>
          <w:b/>
          <w:bCs/>
          <w:iCs/>
          <w:spacing w:val="-1"/>
          <w:sz w:val="28"/>
          <w:szCs w:val="28"/>
        </w:rPr>
        <w:t>р</w:t>
      </w:r>
      <w:r>
        <w:rPr>
          <w:rFonts w:eastAsia="Times New Roman" w:cs="Times New Roman" w:ascii="Times New Roman" w:hAnsi="Times New Roman"/>
          <w:b/>
          <w:bCs/>
          <w:iCs/>
          <w:sz w:val="28"/>
          <w:szCs w:val="28"/>
        </w:rPr>
        <w:t xml:space="preserve">а </w:t>
      </w:r>
      <w:r>
        <w:rPr>
          <w:rFonts w:eastAsia="Times New Roman" w:cs="Times New Roman" w:ascii="Times New Roman" w:hAnsi="Times New Roman"/>
          <w:b/>
          <w:bCs/>
          <w:iCs/>
          <w:spacing w:val="-1"/>
          <w:w w:val="101"/>
          <w:sz w:val="28"/>
          <w:szCs w:val="28"/>
        </w:rPr>
        <w:t>выражения</w:t>
      </w: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pacing w:val="-1"/>
          <w:sz w:val="28"/>
          <w:szCs w:val="28"/>
        </w:rPr>
        <w:t>ч</w:t>
      </w:r>
      <w:r>
        <w:rPr>
          <w:rFonts w:eastAsia="Times New Roman" w:cs="Times New Roman" w:ascii="Times New Roman" w:hAnsi="Times New Roman"/>
          <w:b/>
          <w:bCs/>
          <w:iCs/>
          <w:w w:val="101"/>
          <w:sz w:val="28"/>
          <w:szCs w:val="28"/>
        </w:rPr>
        <w:t>увс</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spacing w:val="-1"/>
          <w:w w:val="101"/>
          <w:sz w:val="28"/>
          <w:szCs w:val="28"/>
        </w:rPr>
        <w:t>в</w:t>
      </w:r>
      <w:r>
        <w:rPr>
          <w:rFonts w:eastAsia="Times New Roman" w:cs="Times New Roman" w:ascii="Times New Roman" w:hAnsi="Times New Roman"/>
          <w:b/>
          <w:bCs/>
          <w:iCs/>
          <w:sz w:val="28"/>
          <w:szCs w:val="28"/>
        </w:rPr>
        <w:t>. К</w:t>
      </w:r>
      <w:r>
        <w:rPr>
          <w:rFonts w:eastAsia="Times New Roman" w:cs="Times New Roman" w:ascii="Times New Roman" w:hAnsi="Times New Roman"/>
          <w:b/>
          <w:bCs/>
          <w:iCs/>
          <w:w w:val="101"/>
          <w:sz w:val="28"/>
          <w:szCs w:val="28"/>
        </w:rPr>
        <w:t>у</w:t>
      </w:r>
      <w:r>
        <w:rPr>
          <w:rFonts w:eastAsia="Times New Roman" w:cs="Times New Roman" w:ascii="Times New Roman" w:hAnsi="Times New Roman"/>
          <w:b/>
          <w:bCs/>
          <w:iCs/>
          <w:sz w:val="28"/>
          <w:szCs w:val="28"/>
        </w:rPr>
        <w:t>льт</w:t>
      </w:r>
      <w:r>
        <w:rPr>
          <w:rFonts w:eastAsia="Times New Roman" w:cs="Times New Roman" w:ascii="Times New Roman" w:hAnsi="Times New Roman"/>
          <w:b/>
          <w:bCs/>
          <w:iCs/>
          <w:w w:val="101"/>
          <w:sz w:val="28"/>
          <w:szCs w:val="28"/>
        </w:rPr>
        <w:t>у</w:t>
      </w:r>
      <w:r>
        <w:rPr>
          <w:rFonts w:eastAsia="Times New Roman" w:cs="Times New Roman" w:ascii="Times New Roman" w:hAnsi="Times New Roman"/>
          <w:b/>
          <w:bCs/>
          <w:iCs/>
          <w:sz w:val="28"/>
          <w:szCs w:val="28"/>
        </w:rPr>
        <w:t xml:space="preserve">ра </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pacing w:val="-1"/>
          <w:sz w:val="28"/>
          <w:szCs w:val="28"/>
        </w:rPr>
        <w:t>по</w:t>
      </w:r>
      <w:r>
        <w:rPr>
          <w:rFonts w:eastAsia="Times New Roman" w:cs="Times New Roman" w:ascii="Times New Roman" w:hAnsi="Times New Roman"/>
          <w:b/>
          <w:bCs/>
          <w:iCs/>
          <w:sz w:val="28"/>
          <w:szCs w:val="28"/>
        </w:rPr>
        <w:t>ра</w:t>
      </w:r>
    </w:p>
    <w:p>
      <w:pPr>
        <w:pStyle w:val="Normal"/>
        <w:widowControl w:val="false"/>
        <w:tabs>
          <w:tab w:val="clear" w:pos="708"/>
          <w:tab w:val="left" w:pos="1125" w:leader="none"/>
          <w:tab w:val="left" w:pos="1562" w:leader="none"/>
          <w:tab w:val="left" w:pos="3251" w:leader="none"/>
          <w:tab w:val="left" w:pos="4469" w:leader="none"/>
          <w:tab w:val="left" w:pos="6351" w:leader="none"/>
          <w:tab w:val="left" w:pos="7843" w:leader="none"/>
        </w:tabs>
        <w:spacing w:lineRule="auto" w:line="271" w:before="0" w:after="0"/>
        <w:ind w:firstLine="567" w:left="-284" w:right="-18"/>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Пробл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пр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тных </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об</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у</w:t>
      </w:r>
      <w:r>
        <w:rPr>
          <w:rFonts w:eastAsia="Times New Roman" w:cs="Times New Roman" w:ascii="Times New Roman" w:hAnsi="Times New Roman"/>
          <w:spacing w:val="-1"/>
          <w:sz w:val="28"/>
          <w:szCs w:val="28"/>
        </w:rPr>
        <w:t>ж</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с </w:t>
      </w:r>
      <w:r>
        <w:rPr>
          <w:rFonts w:eastAsia="Times New Roman" w:cs="Times New Roman" w:ascii="Times New Roman" w:hAnsi="Times New Roman"/>
          <w:sz w:val="28"/>
          <w:szCs w:val="28"/>
        </w:rPr>
        <w:t>по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онни</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и 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 Выр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чн</w:t>
      </w:r>
      <w:r>
        <w:rPr>
          <w:rFonts w:eastAsia="Times New Roman" w:cs="Times New Roman" w:ascii="Times New Roman" w:hAnsi="Times New Roman"/>
          <w:spacing w:val="-1"/>
          <w:sz w:val="28"/>
          <w:szCs w:val="28"/>
        </w:rPr>
        <w:t>ы</w:t>
      </w:r>
      <w:r>
        <w:rPr>
          <w:rFonts w:eastAsia="Times New Roman" w:cs="Times New Roman" w:ascii="Times New Roman" w:hAnsi="Times New Roman"/>
          <w:sz w:val="28"/>
          <w:szCs w:val="28"/>
        </w:rPr>
        <w:t>х чув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 н</w:t>
      </w:r>
      <w:r>
        <w:rPr>
          <w:rFonts w:eastAsia="Times New Roman" w:cs="Times New Roman" w:ascii="Times New Roman" w:hAnsi="Times New Roman"/>
          <w:spacing w:val="1"/>
          <w:w w:val="101"/>
          <w:sz w:val="28"/>
          <w:szCs w:val="28"/>
        </w:rPr>
        <w:t xml:space="preserve">а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уб</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ик</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2"/>
          <w:sz w:val="28"/>
          <w:szCs w:val="28"/>
        </w:rPr>
        <w:t>(</w:t>
      </w:r>
      <w:r>
        <w:rPr>
          <w:rFonts w:eastAsia="Times New Roman" w:cs="Times New Roman" w:ascii="Times New Roman" w:hAnsi="Times New Roman"/>
          <w:sz w:val="28"/>
          <w:szCs w:val="28"/>
        </w:rPr>
        <w:t>ру</w:t>
      </w:r>
      <w:r>
        <w:rPr>
          <w:rFonts w:eastAsia="Times New Roman" w:cs="Times New Roman" w:ascii="Times New Roman" w:hAnsi="Times New Roman"/>
          <w:w w:val="101"/>
          <w:sz w:val="28"/>
          <w:szCs w:val="28"/>
        </w:rPr>
        <w:t>сс</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нг</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ий</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7"/>
          <w:sz w:val="28"/>
          <w:szCs w:val="28"/>
        </w:rPr>
        <w:t>к</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 xml:space="preserve"> тр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диц</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шн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г</w:t>
      </w:r>
      <w:r>
        <w:rPr>
          <w:rFonts w:eastAsia="Times New Roman" w:cs="Times New Roman" w:ascii="Times New Roman" w:hAnsi="Times New Roman"/>
          <w:spacing w:val="2"/>
          <w:sz w:val="28"/>
          <w:szCs w:val="28"/>
        </w:rPr>
        <w:t>о</w:t>
      </w:r>
      <w:r>
        <w:rPr>
          <w:rFonts w:eastAsia="Times New Roman" w:cs="Times New Roman" w:ascii="Times New Roman" w:hAnsi="Times New Roman"/>
          <w:sz w:val="28"/>
          <w:szCs w:val="28"/>
        </w:rPr>
        <w:t>ворить–</w:t>
      </w:r>
      <w:r>
        <w:rPr>
          <w:rFonts w:eastAsia="Times New Roman" w:cs="Times New Roman" w:ascii="Times New Roman" w:hAnsi="Times New Roman"/>
          <w:w w:val="101"/>
          <w:sz w:val="28"/>
          <w:szCs w:val="28"/>
        </w:rPr>
        <w:t>се</w:t>
      </w:r>
      <w:r>
        <w:rPr>
          <w:rFonts w:eastAsia="Times New Roman" w:cs="Times New Roman" w:ascii="Times New Roman" w:hAnsi="Times New Roman"/>
          <w:sz w:val="28"/>
          <w:szCs w:val="28"/>
        </w:rPr>
        <w:t>б</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вр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дить»,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Язык м</w:t>
      </w:r>
      <w:r>
        <w:rPr>
          <w:rFonts w:eastAsia="Times New Roman" w:cs="Times New Roman" w:ascii="Times New Roman" w:hAnsi="Times New Roman"/>
          <w:spacing w:val="2"/>
          <w:sz w:val="28"/>
          <w:szCs w:val="28"/>
        </w:rPr>
        <w:t>о</w:t>
      </w:r>
      <w:r>
        <w:rPr>
          <w:rFonts w:eastAsia="Times New Roman" w:cs="Times New Roman" w:ascii="Times New Roman" w:hAnsi="Times New Roman"/>
          <w:sz w:val="28"/>
          <w:szCs w:val="28"/>
        </w:rPr>
        <w:t>й</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вр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г </w:t>
      </w:r>
      <w:r>
        <w:rPr>
          <w:rFonts w:eastAsia="Times New Roman" w:cs="Times New Roman" w:ascii="Times New Roman" w:hAnsi="Times New Roman"/>
          <w:spacing w:val="-2"/>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й</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 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бот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ab/>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ab/>
        <w:t>пон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ab/>
        <w:t>«</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2"/>
          <w:sz w:val="28"/>
          <w:szCs w:val="28"/>
        </w:rPr>
        <w:t>п</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р»,</w:t>
        <w:tab/>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у</w:t>
      </w:r>
      <w:r>
        <w:rPr>
          <w:rFonts w:eastAsia="Times New Roman" w:cs="Times New Roman" w:ascii="Times New Roman" w:hAnsi="Times New Roman"/>
          <w:w w:val="101"/>
          <w:sz w:val="28"/>
          <w:szCs w:val="28"/>
        </w:rPr>
        <w:t>сс</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w:t>
        <w:tab/>
        <w:t>«ди</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ут».</w:t>
        <w:tab/>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ж</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иво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конц</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ци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пр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pacing w:val="-2"/>
          <w:sz w:val="28"/>
          <w:szCs w:val="28"/>
        </w:rPr>
        <w:t>п</w:t>
      </w:r>
      <w:r>
        <w:rPr>
          <w:rFonts w:eastAsia="Times New Roman" w:cs="Times New Roman" w:ascii="Times New Roman" w:hAnsi="Times New Roman"/>
          <w:spacing w:val="5"/>
          <w:sz w:val="28"/>
          <w:szCs w:val="28"/>
        </w:rPr>
        <w:t>о</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ум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нтиро</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 по</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иции</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но</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п</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ильного 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 xml:space="preserve">я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О</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ужд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п</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м</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1"/>
          <w:sz w:val="28"/>
          <w:szCs w:val="28"/>
        </w:rPr>
        <w:t>по</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ни</w:t>
      </w:r>
      <w:r>
        <w:rPr>
          <w:rFonts w:eastAsia="Times New Roman" w:cs="Times New Roman" w:ascii="Times New Roman" w:hAnsi="Times New Roman"/>
          <w:sz w:val="28"/>
          <w:szCs w:val="28"/>
        </w:rPr>
        <w:t xml:space="preserve">ю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пор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ы</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форму</w:t>
      </w:r>
      <w:r>
        <w:rPr>
          <w:rFonts w:eastAsia="Times New Roman" w:cs="Times New Roman" w:ascii="Times New Roman" w:hAnsi="Times New Roman"/>
          <w:spacing w:val="1"/>
          <w:sz w:val="28"/>
          <w:szCs w:val="28"/>
        </w:rPr>
        <w:t xml:space="preserve">лы </w:t>
      </w:r>
      <w:r>
        <w:rPr>
          <w:rFonts w:eastAsia="Times New Roman" w:cs="Times New Roman" w:ascii="Times New Roman" w:hAnsi="Times New Roman"/>
          <w:spacing w:val="-2"/>
          <w:sz w:val="28"/>
          <w:szCs w:val="28"/>
        </w:rPr>
        <w:t>к</w:t>
      </w:r>
      <w:r>
        <w:rPr>
          <w:rFonts w:eastAsia="Times New Roman" w:cs="Times New Roman" w:ascii="Times New Roman" w:hAnsi="Times New Roman"/>
          <w:sz w:val="28"/>
          <w:szCs w:val="28"/>
        </w:rPr>
        <w:t>ор</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ктн</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го пов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в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по</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w:t>
      </w:r>
    </w:p>
    <w:p>
      <w:pPr>
        <w:pStyle w:val="Normal"/>
        <w:widowControl w:val="false"/>
        <w:spacing w:before="0" w:after="0"/>
        <w:ind w:firstLine="567" w:left="-284" w:right="1799"/>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Тр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нинг «Корр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ктно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2"/>
          <w:sz w:val="28"/>
          <w:szCs w:val="28"/>
        </w:rPr>
        <w:t>п</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 xml:space="preserve"> в </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w:t>
      </w:r>
    </w:p>
    <w:p>
      <w:pPr>
        <w:pStyle w:val="Normal"/>
        <w:widowControl w:val="false"/>
        <w:spacing w:before="0" w:after="0"/>
        <w:ind w:firstLine="567" w:left="-284" w:right="1799"/>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
        <w:widowControl w:val="false"/>
        <w:spacing w:before="0" w:after="0"/>
        <w:ind w:hanging="0" w:right="1799"/>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39. Этик</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 xml:space="preserve">т </w:t>
      </w:r>
      <w:r>
        <w:rPr>
          <w:rFonts w:eastAsia="Times New Roman" w:cs="Times New Roman" w:ascii="Times New Roman" w:hAnsi="Times New Roman"/>
          <w:b/>
          <w:bCs/>
          <w:iCs/>
          <w:spacing w:val="-1"/>
          <w:sz w:val="28"/>
          <w:szCs w:val="28"/>
        </w:rPr>
        <w:t>д</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ло</w:t>
      </w:r>
      <w:r>
        <w:rPr>
          <w:rFonts w:eastAsia="Times New Roman" w:cs="Times New Roman" w:ascii="Times New Roman" w:hAnsi="Times New Roman"/>
          <w:b/>
          <w:bCs/>
          <w:iCs/>
          <w:spacing w:val="-2"/>
          <w:w w:val="101"/>
          <w:sz w:val="28"/>
          <w:szCs w:val="28"/>
        </w:rPr>
        <w:t>в</w:t>
      </w:r>
      <w:r>
        <w:rPr>
          <w:rFonts w:eastAsia="Times New Roman" w:cs="Times New Roman" w:ascii="Times New Roman" w:hAnsi="Times New Roman"/>
          <w:b/>
          <w:bCs/>
          <w:iCs/>
          <w:sz w:val="28"/>
          <w:szCs w:val="28"/>
        </w:rPr>
        <w:t>ого ч</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pacing w:val="-2"/>
          <w:sz w:val="28"/>
          <w:szCs w:val="28"/>
        </w:rPr>
        <w:t>л</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ве</w:t>
      </w:r>
      <w:r>
        <w:rPr>
          <w:rFonts w:eastAsia="Times New Roman" w:cs="Times New Roman" w:ascii="Times New Roman" w:hAnsi="Times New Roman"/>
          <w:b/>
          <w:bCs/>
          <w:iCs/>
          <w:spacing w:val="-1"/>
          <w:sz w:val="28"/>
          <w:szCs w:val="28"/>
        </w:rPr>
        <w:t>к</w:t>
      </w:r>
      <w:r>
        <w:rPr>
          <w:rFonts w:eastAsia="Times New Roman" w:cs="Times New Roman" w:ascii="Times New Roman" w:hAnsi="Times New Roman"/>
          <w:b/>
          <w:bCs/>
          <w:iCs/>
          <w:sz w:val="28"/>
          <w:szCs w:val="28"/>
        </w:rPr>
        <w:t>а. Поняти</w:t>
      </w:r>
      <w:r>
        <w:rPr>
          <w:rFonts w:eastAsia="Times New Roman" w:cs="Times New Roman" w:ascii="Times New Roman" w:hAnsi="Times New Roman"/>
          <w:b/>
          <w:bCs/>
          <w:iCs/>
          <w:w w:val="101"/>
          <w:sz w:val="28"/>
          <w:szCs w:val="28"/>
        </w:rPr>
        <w:t xml:space="preserve">е </w:t>
      </w:r>
      <w:r>
        <w:rPr>
          <w:rFonts w:eastAsia="Times New Roman" w:cs="Times New Roman" w:ascii="Times New Roman" w:hAnsi="Times New Roman"/>
          <w:b/>
          <w:bCs/>
          <w:iCs/>
          <w:sz w:val="28"/>
          <w:szCs w:val="28"/>
        </w:rPr>
        <w:t>им</w:t>
      </w:r>
      <w:r>
        <w:rPr>
          <w:rFonts w:eastAsia="Times New Roman" w:cs="Times New Roman" w:ascii="Times New Roman" w:hAnsi="Times New Roman"/>
          <w:b/>
          <w:bCs/>
          <w:iCs/>
          <w:spacing w:val="-2"/>
          <w:sz w:val="28"/>
          <w:szCs w:val="28"/>
        </w:rPr>
        <w:t>и</w:t>
      </w:r>
      <w:r>
        <w:rPr>
          <w:rFonts w:eastAsia="Times New Roman" w:cs="Times New Roman" w:ascii="Times New Roman" w:hAnsi="Times New Roman"/>
          <w:b/>
          <w:bCs/>
          <w:iCs/>
          <w:sz w:val="28"/>
          <w:szCs w:val="28"/>
        </w:rPr>
        <w:t>джа</w:t>
      </w:r>
    </w:p>
    <w:p>
      <w:pPr>
        <w:pStyle w:val="Normal"/>
        <w:widowControl w:val="false"/>
        <w:spacing w:lineRule="auto" w:line="271" w:before="0" w:after="0"/>
        <w:ind w:firstLine="567" w:left="-284" w:right="-15"/>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Пон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этик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 xml:space="preserve">а </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ового 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С</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опр</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з</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нт</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 xml:space="preserve"> 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отъ</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мл</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ы</w:t>
      </w:r>
      <w:r>
        <w:rPr>
          <w:rFonts w:eastAsia="Times New Roman" w:cs="Times New Roman" w:ascii="Times New Roman" w:hAnsi="Times New Roman"/>
          <w:sz w:val="28"/>
          <w:szCs w:val="28"/>
        </w:rPr>
        <w:t>й пр</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зн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 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ого 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Спо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бы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моп</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ии. Изуч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х</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 xml:space="preserve">ии </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мо</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ц</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и. Пон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ид</w:t>
      </w:r>
      <w:r>
        <w:rPr>
          <w:rFonts w:eastAsia="Times New Roman" w:cs="Times New Roman" w:ascii="Times New Roman" w:hAnsi="Times New Roman"/>
          <w:spacing w:val="-1"/>
          <w:sz w:val="28"/>
          <w:szCs w:val="28"/>
        </w:rPr>
        <w:t>ж</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По</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ожи</w:t>
      </w:r>
      <w:r>
        <w:rPr>
          <w:rFonts w:eastAsia="Times New Roman" w:cs="Times New Roman" w:ascii="Times New Roman" w:hAnsi="Times New Roman"/>
          <w:spacing w:val="3"/>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 xml:space="preserve">ьный имидж </w:t>
      </w:r>
      <w:r>
        <w:rPr>
          <w:rFonts w:eastAsia="Times New Roman" w:cs="Times New Roman" w:ascii="Times New Roman" w:hAnsi="Times New Roman"/>
          <w:spacing w:val="-1"/>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 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з</w:t>
      </w:r>
      <w:r>
        <w:rPr>
          <w:rFonts w:eastAsia="Times New Roman" w:cs="Times New Roman" w:ascii="Times New Roman" w:hAnsi="Times New Roman"/>
          <w:sz w:val="28"/>
          <w:szCs w:val="28"/>
        </w:rPr>
        <w:t>ул</w:t>
      </w:r>
      <w:r>
        <w:rPr>
          <w:rFonts w:eastAsia="Times New Roman" w:cs="Times New Roman" w:ascii="Times New Roman" w:hAnsi="Times New Roman"/>
          <w:spacing w:val="-2"/>
          <w:sz w:val="28"/>
          <w:szCs w:val="28"/>
        </w:rPr>
        <w:t>ь</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т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п</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 xml:space="preserve">и </w:t>
      </w:r>
      <w:r>
        <w:rPr>
          <w:rFonts w:eastAsia="Times New Roman" w:cs="Times New Roman" w:ascii="Times New Roman" w:hAnsi="Times New Roman"/>
          <w:w w:val="101"/>
          <w:sz w:val="28"/>
          <w:szCs w:val="28"/>
        </w:rPr>
        <w:t>са</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онтр</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2"/>
          <w:sz w:val="28"/>
          <w:szCs w:val="28"/>
        </w:rPr>
        <w:t>л</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три</w:t>
      </w:r>
      <w:r>
        <w:rPr>
          <w:rFonts w:eastAsia="Times New Roman" w:cs="Times New Roman" w:ascii="Times New Roman" w:hAnsi="Times New Roman"/>
          <w:spacing w:val="7"/>
          <w:sz w:val="28"/>
          <w:szCs w:val="28"/>
        </w:rPr>
        <w:t>ц</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льн</w:t>
      </w:r>
      <w:r>
        <w:rPr>
          <w:rFonts w:eastAsia="Times New Roman" w:cs="Times New Roman" w:ascii="Times New Roman" w:hAnsi="Times New Roman"/>
          <w:spacing w:val="-3"/>
          <w:sz w:val="28"/>
          <w:szCs w:val="28"/>
        </w:rPr>
        <w:t>ы</w:t>
      </w:r>
      <w:r>
        <w:rPr>
          <w:rFonts w:eastAsia="Times New Roman" w:cs="Times New Roman" w:ascii="Times New Roman" w:hAnsi="Times New Roman"/>
          <w:sz w:val="28"/>
          <w:szCs w:val="28"/>
        </w:rPr>
        <w:t xml:space="preserve">й имидж. </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ультур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р</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вог</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 общ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 xml:space="preserve"> 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жн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йш</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 xml:space="preserve">й </w:t>
      </w:r>
      <w:r>
        <w:rPr>
          <w:rFonts w:eastAsia="Times New Roman" w:cs="Times New Roman" w:ascii="Times New Roman" w:hAnsi="Times New Roman"/>
          <w:spacing w:val="-1"/>
          <w:sz w:val="28"/>
          <w:szCs w:val="28"/>
        </w:rPr>
        <w:t>э</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нт  имидж</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8"/>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Рол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spacing w:val="-1"/>
          <w:w w:val="101"/>
          <w:sz w:val="28"/>
          <w:szCs w:val="28"/>
        </w:rPr>
        <w:t xml:space="preserve">ая </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«Пол</w:t>
      </w:r>
      <w:r>
        <w:rPr>
          <w:rFonts w:eastAsia="Times New Roman" w:cs="Times New Roman" w:ascii="Times New Roman" w:hAnsi="Times New Roman"/>
          <w:spacing w:val="2"/>
          <w:sz w:val="28"/>
          <w:szCs w:val="28"/>
        </w:rPr>
        <w:t>о</w:t>
      </w:r>
      <w:r>
        <w:rPr>
          <w:rFonts w:eastAsia="Times New Roman" w:cs="Times New Roman" w:ascii="Times New Roman" w:hAnsi="Times New Roman"/>
          <w:sz w:val="28"/>
          <w:szCs w:val="28"/>
        </w:rPr>
        <w:t>жи</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ы</w:t>
      </w:r>
      <w:r>
        <w:rPr>
          <w:rFonts w:eastAsia="Times New Roman" w:cs="Times New Roman" w:ascii="Times New Roman" w:hAnsi="Times New Roman"/>
          <w:sz w:val="28"/>
          <w:szCs w:val="28"/>
        </w:rPr>
        <w:t>й имидж 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 xml:space="preserve">к </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з</w:t>
      </w:r>
      <w:r>
        <w:rPr>
          <w:rFonts w:eastAsia="Times New Roman" w:cs="Times New Roman" w:ascii="Times New Roman" w:hAnsi="Times New Roman"/>
          <w:sz w:val="28"/>
          <w:szCs w:val="28"/>
        </w:rPr>
        <w:t>ульт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 xml:space="preserve">т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пит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и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мо</w:t>
      </w:r>
      <w:r>
        <w:rPr>
          <w:rFonts w:eastAsia="Times New Roman" w:cs="Times New Roman" w:ascii="Times New Roman" w:hAnsi="Times New Roman"/>
          <w:spacing w:val="-1"/>
          <w:sz w:val="28"/>
          <w:szCs w:val="28"/>
        </w:rPr>
        <w:t>ко</w:t>
      </w:r>
      <w:r>
        <w:rPr>
          <w:rFonts w:eastAsia="Times New Roman" w:cs="Times New Roman" w:ascii="Times New Roman" w:hAnsi="Times New Roman"/>
          <w:sz w:val="28"/>
          <w:szCs w:val="28"/>
        </w:rPr>
        <w:t>нтрол</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w:t>
      </w:r>
    </w:p>
    <w:p>
      <w:pPr>
        <w:pStyle w:val="Normal"/>
        <w:widowControl w:val="false"/>
        <w:spacing w:lineRule="auto" w:line="240" w:before="0" w:after="0"/>
        <w:ind w:hanging="0" w:right="-20"/>
        <w:rPr>
          <w:rFonts w:ascii="Times New Roman" w:hAnsi="Times New Roman" w:eastAsia="Times New Roman" w:cs="Times New Roman"/>
          <w:b/>
          <w:bCs/>
          <w:w w:val="101"/>
          <w:sz w:val="28"/>
          <w:szCs w:val="28"/>
          <w:u w:val="single"/>
        </w:rPr>
      </w:pPr>
      <w:r>
        <w:rPr>
          <w:rFonts w:eastAsia="Times New Roman" w:cs="Times New Roman" w:ascii="Times New Roman" w:hAnsi="Times New Roman"/>
          <w:b/>
          <w:bCs/>
          <w:w w:val="101"/>
          <w:sz w:val="28"/>
          <w:szCs w:val="28"/>
          <w:u w:val="single"/>
        </w:rPr>
      </w:r>
    </w:p>
    <w:p>
      <w:pPr>
        <w:pStyle w:val="Normal"/>
        <w:widowControl w:val="false"/>
        <w:spacing w:lineRule="auto" w:line="271" w:before="0" w:after="0"/>
        <w:ind w:hanging="0" w:left="-284" w:right="-6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 xml:space="preserve">  </w:t>
      </w:r>
      <w:r>
        <w:rPr>
          <w:rFonts w:eastAsia="Times New Roman" w:cs="Times New Roman" w:ascii="Times New Roman" w:hAnsi="Times New Roman"/>
          <w:b/>
          <w:bCs/>
          <w:iCs/>
          <w:sz w:val="28"/>
          <w:szCs w:val="28"/>
        </w:rPr>
        <w:t>40. П</w:t>
      </w:r>
      <w:r>
        <w:rPr>
          <w:rFonts w:eastAsia="Times New Roman" w:cs="Times New Roman" w:ascii="Times New Roman" w:hAnsi="Times New Roman"/>
          <w:b/>
          <w:bCs/>
          <w:iCs/>
          <w:spacing w:val="1"/>
          <w:sz w:val="28"/>
          <w:szCs w:val="28"/>
        </w:rPr>
        <w:t>он</w:t>
      </w:r>
      <w:r>
        <w:rPr>
          <w:rFonts w:eastAsia="Times New Roman" w:cs="Times New Roman" w:ascii="Times New Roman" w:hAnsi="Times New Roman"/>
          <w:b/>
          <w:bCs/>
          <w:iCs/>
          <w:spacing w:val="-1"/>
          <w:sz w:val="28"/>
          <w:szCs w:val="28"/>
        </w:rPr>
        <w:t>я</w:t>
      </w:r>
      <w:r>
        <w:rPr>
          <w:rFonts w:eastAsia="Times New Roman" w:cs="Times New Roman" w:ascii="Times New Roman" w:hAnsi="Times New Roman"/>
          <w:b/>
          <w:bCs/>
          <w:iCs/>
          <w:sz w:val="28"/>
          <w:szCs w:val="28"/>
        </w:rPr>
        <w:t>ти</w:t>
      </w:r>
      <w:r>
        <w:rPr>
          <w:rFonts w:eastAsia="Times New Roman" w:cs="Times New Roman" w:ascii="Times New Roman" w:hAnsi="Times New Roman"/>
          <w:b/>
          <w:bCs/>
          <w:iCs/>
          <w:w w:val="101"/>
          <w:sz w:val="28"/>
          <w:szCs w:val="28"/>
        </w:rPr>
        <w:t xml:space="preserve">е </w:t>
      </w:r>
      <w:r>
        <w:rPr>
          <w:rFonts w:eastAsia="Times New Roman" w:cs="Times New Roman" w:ascii="Times New Roman" w:hAnsi="Times New Roman"/>
          <w:b/>
          <w:bCs/>
          <w:iCs/>
          <w:sz w:val="28"/>
          <w:szCs w:val="28"/>
        </w:rPr>
        <w:t>«жизн</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2"/>
          <w:sz w:val="28"/>
          <w:szCs w:val="28"/>
        </w:rPr>
        <w:t>н</w:t>
      </w:r>
      <w:r>
        <w:rPr>
          <w:rFonts w:eastAsia="Times New Roman" w:cs="Times New Roman" w:ascii="Times New Roman" w:hAnsi="Times New Roman"/>
          <w:b/>
          <w:bCs/>
          <w:iCs/>
          <w:spacing w:val="1"/>
          <w:sz w:val="28"/>
          <w:szCs w:val="28"/>
        </w:rPr>
        <w:t>а</w:t>
      </w:r>
      <w:r>
        <w:rPr>
          <w:rFonts w:eastAsia="Times New Roman" w:cs="Times New Roman" w:ascii="Times New Roman" w:hAnsi="Times New Roman"/>
          <w:b/>
          <w:bCs/>
          <w:iCs/>
          <w:sz w:val="28"/>
          <w:szCs w:val="28"/>
        </w:rPr>
        <w:t xml:space="preserve">я позиция», «моральный </w:t>
      </w:r>
      <w:r>
        <w:rPr>
          <w:rFonts w:eastAsia="Times New Roman" w:cs="Times New Roman" w:ascii="Times New Roman" w:hAnsi="Times New Roman"/>
          <w:b/>
          <w:bCs/>
          <w:iCs/>
          <w:spacing w:val="-2"/>
          <w:w w:val="101"/>
          <w:sz w:val="28"/>
          <w:szCs w:val="28"/>
        </w:rPr>
        <w:t>в</w:t>
      </w:r>
      <w:r>
        <w:rPr>
          <w:rFonts w:eastAsia="Times New Roman" w:cs="Times New Roman" w:ascii="Times New Roman" w:hAnsi="Times New Roman"/>
          <w:b/>
          <w:bCs/>
          <w:iCs/>
          <w:sz w:val="28"/>
          <w:szCs w:val="28"/>
        </w:rPr>
        <w:t>ы</w:t>
      </w:r>
      <w:r>
        <w:rPr>
          <w:rFonts w:eastAsia="Times New Roman" w:cs="Times New Roman" w:ascii="Times New Roman" w:hAnsi="Times New Roman"/>
          <w:b/>
          <w:bCs/>
          <w:iCs/>
          <w:spacing w:val="-1"/>
          <w:sz w:val="28"/>
          <w:szCs w:val="28"/>
        </w:rPr>
        <w:t>б</w:t>
      </w:r>
      <w:r>
        <w:rPr>
          <w:rFonts w:eastAsia="Times New Roman" w:cs="Times New Roman" w:ascii="Times New Roman" w:hAnsi="Times New Roman"/>
          <w:b/>
          <w:bCs/>
          <w:iCs/>
          <w:sz w:val="28"/>
          <w:szCs w:val="28"/>
        </w:rPr>
        <w:t xml:space="preserve">ор» </w:t>
      </w:r>
    </w:p>
    <w:p>
      <w:pPr>
        <w:pStyle w:val="Normal"/>
        <w:widowControl w:val="false"/>
        <w:spacing w:lineRule="auto" w:line="271" w:before="0" w:after="0"/>
        <w:ind w:hanging="0" w:left="-284" w:right="-60"/>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Зн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ком</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sz w:val="28"/>
          <w:szCs w:val="28"/>
        </w:rPr>
        <w:t xml:space="preserve">о </w:t>
      </w:r>
      <w:r>
        <w:rPr>
          <w:rFonts w:eastAsia="Times New Roman" w:cs="Times New Roman" w:ascii="Times New Roman" w:hAnsi="Times New Roman"/>
          <w:w w:val="101"/>
          <w:sz w:val="28"/>
          <w:szCs w:val="28"/>
        </w:rPr>
        <w:t xml:space="preserve">с </w:t>
      </w:r>
      <w:r>
        <w:rPr>
          <w:rFonts w:eastAsia="Times New Roman" w:cs="Times New Roman" w:ascii="Times New Roman" w:hAnsi="Times New Roman"/>
          <w:sz w:val="28"/>
          <w:szCs w:val="28"/>
        </w:rPr>
        <w:t>по</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ми </w:t>
      </w:r>
      <w:r>
        <w:rPr>
          <w:rFonts w:eastAsia="Times New Roman" w:cs="Times New Roman" w:ascii="Times New Roman" w:hAnsi="Times New Roman"/>
          <w:spacing w:val="1"/>
          <w:sz w:val="28"/>
          <w:szCs w:val="28"/>
        </w:rPr>
        <w:t>«</w:t>
      </w:r>
      <w:r>
        <w:rPr>
          <w:rFonts w:eastAsia="Times New Roman" w:cs="Times New Roman" w:ascii="Times New Roman" w:hAnsi="Times New Roman"/>
          <w:spacing w:val="-1"/>
          <w:sz w:val="28"/>
          <w:szCs w:val="28"/>
        </w:rPr>
        <w:t>ж</w:t>
      </w:r>
      <w:r>
        <w:rPr>
          <w:rFonts w:eastAsia="Times New Roman" w:cs="Times New Roman" w:ascii="Times New Roman" w:hAnsi="Times New Roman"/>
          <w:sz w:val="28"/>
          <w:szCs w:val="28"/>
        </w:rPr>
        <w:t>изн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нн</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позици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мор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льный выбор».</w:t>
        <w:tab/>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о</w:t>
        <w:tab/>
        <w:t>ли</w:t>
        <w:tab/>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рш</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ть</w:t>
        <w:tab/>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вой</w:t>
        <w:tab/>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ьный</w:t>
        <w:tab/>
        <w:t>выбор</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ab/>
        <w:t>С</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л</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3"/>
          <w:sz w:val="28"/>
          <w:szCs w:val="28"/>
        </w:rPr>
        <w:t>и</w:t>
      </w:r>
      <w:r>
        <w:rPr>
          <w:rFonts w:eastAsia="Times New Roman" w:cs="Times New Roman" w:ascii="Times New Roman" w:hAnsi="Times New Roman"/>
          <w:w w:val="101"/>
          <w:sz w:val="28"/>
          <w:szCs w:val="28"/>
        </w:rPr>
        <w:t>е с</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нит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w:t>
      </w:r>
      <w:r>
        <w:rPr>
          <w:rFonts w:eastAsia="Times New Roman" w:cs="Times New Roman" w:ascii="Times New Roman" w:hAnsi="Times New Roman"/>
          <w:spacing w:val="-1"/>
          <w:sz w:val="28"/>
          <w:szCs w:val="28"/>
        </w:rPr>
        <w:t>но</w:t>
      </w:r>
      <w:r>
        <w:rPr>
          <w:rFonts w:eastAsia="Times New Roman" w:cs="Times New Roman" w:ascii="Times New Roman" w:hAnsi="Times New Roman"/>
          <w:sz w:val="28"/>
          <w:szCs w:val="28"/>
        </w:rPr>
        <w:t>й    т</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лицы</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ab/>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ивн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и    п</w:t>
      </w:r>
      <w:r>
        <w:rPr>
          <w:rFonts w:eastAsia="Times New Roman" w:cs="Times New Roman" w:ascii="Times New Roman" w:hAnsi="Times New Roman"/>
          <w:w w:val="101"/>
          <w:sz w:val="28"/>
          <w:szCs w:val="28"/>
        </w:rPr>
        <w:t>ас</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ив</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 xml:space="preserve">ая </w:t>
      </w:r>
      <w:r>
        <w:rPr>
          <w:rFonts w:eastAsia="Times New Roman" w:cs="Times New Roman" w:ascii="Times New Roman" w:hAnsi="Times New Roman"/>
          <w:sz w:val="28"/>
          <w:szCs w:val="28"/>
        </w:rPr>
        <w:t>ж</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ab/>
        <w:t>п</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ици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 Мор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льный </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фликт.</w:t>
      </w:r>
    </w:p>
    <w:p>
      <w:pPr>
        <w:pStyle w:val="Normal"/>
        <w:widowControl w:val="false"/>
        <w:spacing w:lineRule="auto" w:line="271" w:before="0" w:after="0"/>
        <w:ind w:firstLine="567" w:left="-284" w:right="-60"/>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ктика.</w:t>
      </w:r>
      <w:r>
        <w:rPr>
          <w:rFonts w:eastAsia="Times New Roman" w:cs="Times New Roman" w:ascii="Times New Roman" w:hAnsi="Times New Roman"/>
          <w:sz w:val="28"/>
          <w:szCs w:val="28"/>
        </w:rPr>
        <w:t>Со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внит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льн</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йт</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бли</w:t>
      </w:r>
      <w:r>
        <w:rPr>
          <w:rFonts w:eastAsia="Times New Roman" w:cs="Times New Roman" w:ascii="Times New Roman" w:hAnsi="Times New Roman"/>
          <w:sz w:val="28"/>
          <w:szCs w:val="28"/>
        </w:rPr>
        <w:t>цы</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ивн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п</w:t>
      </w:r>
      <w:r>
        <w:rPr>
          <w:rFonts w:eastAsia="Times New Roman" w:cs="Times New Roman" w:ascii="Times New Roman" w:hAnsi="Times New Roman"/>
          <w:w w:val="101"/>
          <w:sz w:val="28"/>
          <w:szCs w:val="28"/>
        </w:rPr>
        <w:t>асс</w:t>
      </w:r>
      <w:r>
        <w:rPr>
          <w:rFonts w:eastAsia="Times New Roman" w:cs="Times New Roman" w:ascii="Times New Roman" w:hAnsi="Times New Roman"/>
          <w:sz w:val="28"/>
          <w:szCs w:val="28"/>
        </w:rPr>
        <w:t>ив</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ж</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зн</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по</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ици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41. Ид</w:t>
      </w:r>
      <w:r>
        <w:rPr>
          <w:rFonts w:eastAsia="Times New Roman" w:cs="Times New Roman" w:ascii="Times New Roman" w:hAnsi="Times New Roman"/>
          <w:b/>
          <w:bCs/>
          <w:iCs/>
          <w:spacing w:val="-1"/>
          <w:w w:val="101"/>
          <w:sz w:val="28"/>
          <w:szCs w:val="28"/>
        </w:rPr>
        <w:t>е</w:t>
      </w:r>
      <w:r>
        <w:rPr>
          <w:rFonts w:eastAsia="Times New Roman" w:cs="Times New Roman" w:ascii="Times New Roman" w:hAnsi="Times New Roman"/>
          <w:b/>
          <w:bCs/>
          <w:iCs/>
          <w:sz w:val="28"/>
          <w:szCs w:val="28"/>
        </w:rPr>
        <w:t>ал–</w:t>
      </w:r>
      <w:r>
        <w:rPr>
          <w:rFonts w:eastAsia="Times New Roman" w:cs="Times New Roman" w:ascii="Times New Roman" w:hAnsi="Times New Roman"/>
          <w:b/>
          <w:bCs/>
          <w:iCs/>
          <w:spacing w:val="-1"/>
          <w:sz w:val="28"/>
          <w:szCs w:val="28"/>
        </w:rPr>
        <w:t>об</w:t>
      </w:r>
      <w:r>
        <w:rPr>
          <w:rFonts w:eastAsia="Times New Roman" w:cs="Times New Roman" w:ascii="Times New Roman" w:hAnsi="Times New Roman"/>
          <w:b/>
          <w:bCs/>
          <w:iCs/>
          <w:spacing w:val="1"/>
          <w:sz w:val="28"/>
          <w:szCs w:val="28"/>
        </w:rPr>
        <w:t>р</w:t>
      </w:r>
      <w:r>
        <w:rPr>
          <w:rFonts w:eastAsia="Times New Roman" w:cs="Times New Roman" w:ascii="Times New Roman" w:hAnsi="Times New Roman"/>
          <w:b/>
          <w:bCs/>
          <w:iCs/>
          <w:sz w:val="28"/>
          <w:szCs w:val="28"/>
        </w:rPr>
        <w:t>аз нра</w:t>
      </w:r>
      <w:r>
        <w:rPr>
          <w:rFonts w:eastAsia="Times New Roman" w:cs="Times New Roman" w:ascii="Times New Roman" w:hAnsi="Times New Roman"/>
          <w:b/>
          <w:bCs/>
          <w:iCs/>
          <w:w w:val="101"/>
          <w:sz w:val="28"/>
          <w:szCs w:val="28"/>
        </w:rPr>
        <w:t>вс</w:t>
      </w:r>
      <w:r>
        <w:rPr>
          <w:rFonts w:eastAsia="Times New Roman" w:cs="Times New Roman" w:ascii="Times New Roman" w:hAnsi="Times New Roman"/>
          <w:b/>
          <w:bCs/>
          <w:iCs/>
          <w:sz w:val="28"/>
          <w:szCs w:val="28"/>
        </w:rPr>
        <w:t>т</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pacing w:val="-2"/>
          <w:w w:val="101"/>
          <w:sz w:val="28"/>
          <w:szCs w:val="28"/>
        </w:rPr>
        <w:t>е</w:t>
      </w:r>
      <w:r>
        <w:rPr>
          <w:rFonts w:eastAsia="Times New Roman" w:cs="Times New Roman" w:ascii="Times New Roman" w:hAnsi="Times New Roman"/>
          <w:b/>
          <w:bCs/>
          <w:iCs/>
          <w:sz w:val="28"/>
          <w:szCs w:val="28"/>
        </w:rPr>
        <w:t xml:space="preserve">нно – </w:t>
      </w:r>
      <w:r>
        <w:rPr>
          <w:rFonts w:eastAsia="Times New Roman" w:cs="Times New Roman" w:ascii="Times New Roman" w:hAnsi="Times New Roman"/>
          <w:b/>
          <w:bCs/>
          <w:iCs/>
          <w:spacing w:val="-2"/>
          <w:w w:val="101"/>
          <w:sz w:val="28"/>
          <w:szCs w:val="28"/>
        </w:rPr>
        <w:t>с</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ве</w:t>
      </w:r>
      <w:r>
        <w:rPr>
          <w:rFonts w:eastAsia="Times New Roman" w:cs="Times New Roman" w:ascii="Times New Roman" w:hAnsi="Times New Roman"/>
          <w:b/>
          <w:bCs/>
          <w:iCs/>
          <w:spacing w:val="-2"/>
          <w:sz w:val="28"/>
          <w:szCs w:val="28"/>
        </w:rPr>
        <w:t>р</w:t>
      </w:r>
      <w:r>
        <w:rPr>
          <w:rFonts w:eastAsia="Times New Roman" w:cs="Times New Roman" w:ascii="Times New Roman" w:hAnsi="Times New Roman"/>
          <w:b/>
          <w:bCs/>
          <w:iCs/>
          <w:sz w:val="28"/>
          <w:szCs w:val="28"/>
        </w:rPr>
        <w:t>ш</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1"/>
          <w:sz w:val="28"/>
          <w:szCs w:val="28"/>
        </w:rPr>
        <w:t>н</w:t>
      </w:r>
      <w:r>
        <w:rPr>
          <w:rFonts w:eastAsia="Times New Roman" w:cs="Times New Roman" w:ascii="Times New Roman" w:hAnsi="Times New Roman"/>
          <w:b/>
          <w:bCs/>
          <w:iCs/>
          <w:sz w:val="28"/>
          <w:szCs w:val="28"/>
        </w:rPr>
        <w:t>ой  лично</w:t>
      </w:r>
      <w:r>
        <w:rPr>
          <w:rFonts w:eastAsia="Times New Roman" w:cs="Times New Roman" w:ascii="Times New Roman" w:hAnsi="Times New Roman"/>
          <w:b/>
          <w:bCs/>
          <w:iCs/>
          <w:spacing w:val="-2"/>
          <w:w w:val="101"/>
          <w:sz w:val="28"/>
          <w:szCs w:val="28"/>
        </w:rPr>
        <w:t>с</w:t>
      </w:r>
      <w:r>
        <w:rPr>
          <w:rFonts w:eastAsia="Times New Roman" w:cs="Times New Roman" w:ascii="Times New Roman" w:hAnsi="Times New Roman"/>
          <w:b/>
          <w:bCs/>
          <w:iCs/>
          <w:sz w:val="28"/>
          <w:szCs w:val="28"/>
        </w:rPr>
        <w:t>ти</w:t>
      </w:r>
    </w:p>
    <w:p>
      <w:pPr>
        <w:pStyle w:val="Normal"/>
        <w:widowControl w:val="false"/>
        <w:spacing w:lineRule="auto" w:line="271" w:before="0" w:after="0"/>
        <w:ind w:firstLine="567" w:left="-284" w:right="-18"/>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Сло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 и</w:t>
      </w:r>
      <w:r>
        <w:rPr>
          <w:rFonts w:eastAsia="Times New Roman" w:cs="Times New Roman" w:ascii="Times New Roman" w:hAnsi="Times New Roman"/>
          <w:spacing w:val="1"/>
          <w:sz w:val="28"/>
          <w:szCs w:val="28"/>
        </w:rPr>
        <w:t>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по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у</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дини</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ы нр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 Нр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нн</w:t>
      </w:r>
      <w:r>
        <w:rPr>
          <w:rFonts w:eastAsia="Times New Roman" w:cs="Times New Roman" w:ascii="Times New Roman" w:hAnsi="Times New Roman"/>
          <w:sz w:val="28"/>
          <w:szCs w:val="28"/>
        </w:rPr>
        <w:t>ый ид</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 Бл</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го</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од</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 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оо</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ш</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эти</w:t>
      </w:r>
      <w:r>
        <w:rPr>
          <w:rFonts w:eastAsia="Times New Roman" w:cs="Times New Roman" w:ascii="Times New Roman" w:hAnsi="Times New Roman"/>
          <w:spacing w:val="-1"/>
          <w:sz w:val="28"/>
          <w:szCs w:val="28"/>
        </w:rPr>
        <w:t>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 этик</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 и э</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кого. Соотв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н</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spacing w:val="-2"/>
          <w:sz w:val="28"/>
          <w:szCs w:val="28"/>
        </w:rPr>
        <w:t>г</w:t>
      </w:r>
      <w:r>
        <w:rPr>
          <w:rFonts w:eastAsia="Times New Roman" w:cs="Times New Roman" w:ascii="Times New Roman" w:hAnsi="Times New Roman"/>
          <w:sz w:val="28"/>
          <w:szCs w:val="28"/>
        </w:rPr>
        <w:t>о ид</w:t>
      </w:r>
      <w:r>
        <w:rPr>
          <w:rFonts w:eastAsia="Times New Roman" w:cs="Times New Roman" w:ascii="Times New Roman" w:hAnsi="Times New Roman"/>
          <w:w w:val="101"/>
          <w:sz w:val="28"/>
          <w:szCs w:val="28"/>
        </w:rPr>
        <w:t>еа</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опр</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ой э</w:t>
      </w:r>
      <w:r>
        <w:rPr>
          <w:rFonts w:eastAsia="Times New Roman" w:cs="Times New Roman" w:ascii="Times New Roman" w:hAnsi="Times New Roman"/>
          <w:spacing w:val="-1"/>
          <w:sz w:val="28"/>
          <w:szCs w:val="28"/>
        </w:rPr>
        <w:t>по</w:t>
      </w:r>
      <w:r>
        <w:rPr>
          <w:rFonts w:eastAsia="Times New Roman" w:cs="Times New Roman" w:ascii="Times New Roman" w:hAnsi="Times New Roman"/>
          <w:spacing w:val="1"/>
          <w:sz w:val="28"/>
          <w:szCs w:val="28"/>
        </w:rPr>
        <w:t>х</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и 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роду</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Соотв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ви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 xml:space="preserve">ных </w:t>
      </w:r>
      <w:r>
        <w:rPr>
          <w:rFonts w:eastAsia="Times New Roman" w:cs="Times New Roman" w:ascii="Times New Roman" w:hAnsi="Times New Roman"/>
          <w:spacing w:val="1"/>
          <w:sz w:val="28"/>
          <w:szCs w:val="28"/>
        </w:rPr>
        <w:t>ид</w:t>
      </w:r>
      <w:r>
        <w:rPr>
          <w:rFonts w:eastAsia="Times New Roman" w:cs="Times New Roman" w:ascii="Times New Roman" w:hAnsi="Times New Roman"/>
          <w:w w:val="101"/>
          <w:sz w:val="28"/>
          <w:szCs w:val="28"/>
        </w:rPr>
        <w:t>еа</w:t>
      </w:r>
      <w:r>
        <w:rPr>
          <w:rFonts w:eastAsia="Times New Roman" w:cs="Times New Roman" w:ascii="Times New Roman" w:hAnsi="Times New Roman"/>
          <w:sz w:val="28"/>
          <w:szCs w:val="28"/>
        </w:rPr>
        <w:t>лов общ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3"/>
          <w:sz w:val="28"/>
          <w:szCs w:val="28"/>
        </w:rPr>
        <w:t>л</w:t>
      </w:r>
      <w:r>
        <w:rPr>
          <w:rFonts w:eastAsia="Times New Roman" w:cs="Times New Roman" w:ascii="Times New Roman" w:hAnsi="Times New Roman"/>
          <w:sz w:val="28"/>
          <w:szCs w:val="28"/>
        </w:rPr>
        <w:t>ов</w:t>
      </w:r>
      <w:r>
        <w:rPr>
          <w:rFonts w:eastAsia="Times New Roman" w:cs="Times New Roman" w:ascii="Times New Roman" w:hAnsi="Times New Roman"/>
          <w:spacing w:val="6"/>
          <w:w w:val="101"/>
          <w:sz w:val="28"/>
          <w:szCs w:val="28"/>
        </w:rPr>
        <w:t>е</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 xml:space="preserve">ким </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орм</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м н</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 xml:space="preserve">ти. </w:t>
      </w:r>
      <w:r>
        <w:rPr>
          <w:rFonts w:eastAsia="Times New Roman" w:cs="Times New Roman" w:ascii="Times New Roman" w:hAnsi="Times New Roman"/>
          <w:spacing w:val="-2"/>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ид</w:t>
      </w:r>
      <w:r>
        <w:rPr>
          <w:rFonts w:eastAsia="Times New Roman" w:cs="Times New Roman" w:ascii="Times New Roman" w:hAnsi="Times New Roman"/>
          <w:w w:val="101"/>
          <w:sz w:val="28"/>
          <w:szCs w:val="28"/>
        </w:rPr>
        <w:t>еа</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общ</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им  пр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м.</w:t>
      </w:r>
    </w:p>
    <w:p>
      <w:pPr>
        <w:pStyle w:val="Normal"/>
        <w:widowControl w:val="false"/>
        <w:spacing w:lineRule="auto" w:line="240" w:before="0" w:after="0"/>
        <w:ind w:firstLine="567" w:left="-284" w:right="-20"/>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и-конф</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ци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«Ид</w:t>
      </w:r>
      <w:r>
        <w:rPr>
          <w:rFonts w:eastAsia="Times New Roman" w:cs="Times New Roman" w:ascii="Times New Roman" w:hAnsi="Times New Roman"/>
          <w:w w:val="101"/>
          <w:sz w:val="28"/>
          <w:szCs w:val="28"/>
        </w:rPr>
        <w:t>еа</w:t>
      </w:r>
      <w:r>
        <w:rPr>
          <w:rFonts w:eastAsia="Times New Roman" w:cs="Times New Roman" w:ascii="Times New Roman" w:hAnsi="Times New Roman"/>
          <w:sz w:val="28"/>
          <w:szCs w:val="28"/>
        </w:rPr>
        <w:t>л эпохи</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w:t>
      </w:r>
    </w:p>
    <w:p>
      <w:pPr>
        <w:pStyle w:val="Normal"/>
        <w:widowControl w:val="false"/>
        <w:spacing w:lineRule="auto" w:line="240" w:before="0" w:after="0"/>
        <w:ind w:firstLine="567" w:left="-284" w:right="-2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42. Этич</w:t>
      </w:r>
      <w:r>
        <w:rPr>
          <w:rFonts w:eastAsia="Times New Roman" w:cs="Times New Roman" w:ascii="Times New Roman" w:hAnsi="Times New Roman"/>
          <w:b/>
          <w:bCs/>
          <w:iCs/>
          <w:w w:val="101"/>
          <w:sz w:val="28"/>
          <w:szCs w:val="28"/>
        </w:rPr>
        <w:t>ес</w:t>
      </w:r>
      <w:r>
        <w:rPr>
          <w:rFonts w:eastAsia="Times New Roman" w:cs="Times New Roman" w:ascii="Times New Roman" w:hAnsi="Times New Roman"/>
          <w:b/>
          <w:bCs/>
          <w:iCs/>
          <w:sz w:val="28"/>
          <w:szCs w:val="28"/>
        </w:rPr>
        <w:t>кая хар</w:t>
      </w:r>
      <w:r>
        <w:rPr>
          <w:rFonts w:eastAsia="Times New Roman" w:cs="Times New Roman" w:ascii="Times New Roman" w:hAnsi="Times New Roman"/>
          <w:b/>
          <w:bCs/>
          <w:iCs/>
          <w:spacing w:val="2"/>
          <w:sz w:val="28"/>
          <w:szCs w:val="28"/>
        </w:rPr>
        <w:t>а</w:t>
      </w:r>
      <w:r>
        <w:rPr>
          <w:rFonts w:eastAsia="Times New Roman" w:cs="Times New Roman" w:ascii="Times New Roman" w:hAnsi="Times New Roman"/>
          <w:b/>
          <w:bCs/>
          <w:iCs/>
          <w:sz w:val="28"/>
          <w:szCs w:val="28"/>
        </w:rPr>
        <w:t>к</w:t>
      </w:r>
      <w:r>
        <w:rPr>
          <w:rFonts w:eastAsia="Times New Roman" w:cs="Times New Roman" w:ascii="Times New Roman" w:hAnsi="Times New Roman"/>
          <w:b/>
          <w:bCs/>
          <w:iCs/>
          <w:spacing w:val="-1"/>
          <w:sz w:val="28"/>
          <w:szCs w:val="28"/>
        </w:rPr>
        <w:t>т</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ри</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ти</w:t>
      </w:r>
      <w:r>
        <w:rPr>
          <w:rFonts w:eastAsia="Times New Roman" w:cs="Times New Roman" w:ascii="Times New Roman" w:hAnsi="Times New Roman"/>
          <w:b/>
          <w:bCs/>
          <w:iCs/>
          <w:spacing w:val="-2"/>
          <w:sz w:val="28"/>
          <w:szCs w:val="28"/>
        </w:rPr>
        <w:t>к</w:t>
      </w:r>
      <w:r>
        <w:rPr>
          <w:rFonts w:eastAsia="Times New Roman" w:cs="Times New Roman" w:ascii="Times New Roman" w:hAnsi="Times New Roman"/>
          <w:b/>
          <w:bCs/>
          <w:iCs/>
          <w:sz w:val="28"/>
          <w:szCs w:val="28"/>
        </w:rPr>
        <w:t xml:space="preserve">а </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z w:val="28"/>
          <w:szCs w:val="28"/>
        </w:rPr>
        <w:t>р</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м</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2"/>
          <w:sz w:val="28"/>
          <w:szCs w:val="28"/>
        </w:rPr>
        <w:t>н</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spacing w:val="-2"/>
          <w:sz w:val="28"/>
          <w:szCs w:val="28"/>
        </w:rPr>
        <w:t>г</w:t>
      </w:r>
      <w:r>
        <w:rPr>
          <w:rFonts w:eastAsia="Times New Roman" w:cs="Times New Roman" w:ascii="Times New Roman" w:hAnsi="Times New Roman"/>
          <w:b/>
          <w:bCs/>
          <w:iCs/>
          <w:sz w:val="28"/>
          <w:szCs w:val="28"/>
        </w:rPr>
        <w:t>о лид</w:t>
      </w:r>
      <w:r>
        <w:rPr>
          <w:rFonts w:eastAsia="Times New Roman" w:cs="Times New Roman" w:ascii="Times New Roman" w:hAnsi="Times New Roman"/>
          <w:b/>
          <w:bCs/>
          <w:iCs/>
          <w:spacing w:val="-2"/>
          <w:w w:val="101"/>
          <w:sz w:val="28"/>
          <w:szCs w:val="28"/>
        </w:rPr>
        <w:t>е</w:t>
      </w:r>
      <w:r>
        <w:rPr>
          <w:rFonts w:eastAsia="Times New Roman" w:cs="Times New Roman" w:ascii="Times New Roman" w:hAnsi="Times New Roman"/>
          <w:b/>
          <w:bCs/>
          <w:iCs/>
          <w:spacing w:val="-1"/>
          <w:sz w:val="28"/>
          <w:szCs w:val="28"/>
        </w:rPr>
        <w:t>р</w:t>
      </w:r>
      <w:r>
        <w:rPr>
          <w:rFonts w:eastAsia="Times New Roman" w:cs="Times New Roman" w:ascii="Times New Roman" w:hAnsi="Times New Roman"/>
          <w:b/>
          <w:bCs/>
          <w:iCs/>
          <w:sz w:val="28"/>
          <w:szCs w:val="28"/>
        </w:rPr>
        <w:t>а</w:t>
      </w:r>
    </w:p>
    <w:p>
      <w:pPr>
        <w:pStyle w:val="Normal"/>
        <w:widowControl w:val="false"/>
        <w:spacing w:lineRule="auto" w:line="271" w:before="0" w:after="0"/>
        <w:ind w:firstLine="567" w:left="-284" w:right="-19"/>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z w:val="28"/>
          <w:szCs w:val="28"/>
        </w:rPr>
        <w:t>Кто 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кой ли</w:t>
      </w:r>
      <w:r>
        <w:rPr>
          <w:rFonts w:eastAsia="Times New Roman" w:cs="Times New Roman" w:ascii="Times New Roman" w:hAnsi="Times New Roman"/>
          <w:spacing w:val="1"/>
          <w:sz w:val="28"/>
          <w:szCs w:val="28"/>
        </w:rPr>
        <w:t>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 xml:space="preserve">р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 xml:space="preserve">к </w:t>
      </w:r>
      <w:r>
        <w:rPr>
          <w:rFonts w:eastAsia="Times New Roman" w:cs="Times New Roman" w:ascii="Times New Roman" w:hAnsi="Times New Roman"/>
          <w:sz w:val="28"/>
          <w:szCs w:val="28"/>
        </w:rPr>
        <w:t xml:space="preserve">им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 Этич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sz w:val="28"/>
          <w:szCs w:val="28"/>
        </w:rPr>
        <w:t>ки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лид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Пон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 с</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ободы вол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ъ</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вл</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робл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ыб</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 xml:space="preserve">в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овр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нн</w:t>
      </w:r>
      <w:r>
        <w:rPr>
          <w:rFonts w:eastAsia="Times New Roman" w:cs="Times New Roman" w:ascii="Times New Roman" w:hAnsi="Times New Roman"/>
          <w:sz w:val="28"/>
          <w:szCs w:val="28"/>
        </w:rPr>
        <w:t>ом о</w:t>
      </w:r>
      <w:r>
        <w:rPr>
          <w:rFonts w:eastAsia="Times New Roman" w:cs="Times New Roman" w:ascii="Times New Roman" w:hAnsi="Times New Roman"/>
          <w:spacing w:val="1"/>
          <w:sz w:val="28"/>
          <w:szCs w:val="28"/>
        </w:rPr>
        <w:t>б</w:t>
      </w:r>
      <w:r>
        <w:rPr>
          <w:rFonts w:eastAsia="Times New Roman" w:cs="Times New Roman" w:ascii="Times New Roman" w:hAnsi="Times New Roman"/>
          <w:spacing w:val="-1"/>
          <w:sz w:val="28"/>
          <w:szCs w:val="28"/>
        </w:rPr>
        <w:t>щ</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Н</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зн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ично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 xml:space="preserve">и </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ид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он</w:t>
      </w:r>
      <w:r>
        <w:rPr>
          <w:rFonts w:eastAsia="Times New Roman" w:cs="Times New Roman" w:ascii="Times New Roman" w:hAnsi="Times New Roman"/>
          <w:w w:val="101"/>
          <w:sz w:val="28"/>
          <w:szCs w:val="28"/>
        </w:rPr>
        <w:t>я</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pacing w:val="1"/>
          <w:sz w:val="28"/>
          <w:szCs w:val="28"/>
        </w:rPr>
        <w:t>«</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ес</w:t>
      </w:r>
      <w:r>
        <w:rPr>
          <w:rFonts w:eastAsia="Times New Roman" w:cs="Times New Roman" w:ascii="Times New Roman" w:hAnsi="Times New Roman"/>
          <w:spacing w:val="-3"/>
          <w:sz w:val="28"/>
          <w:szCs w:val="28"/>
        </w:rPr>
        <w:t>т</w:t>
      </w:r>
      <w:r>
        <w:rPr>
          <w:rFonts w:eastAsia="Times New Roman" w:cs="Times New Roman" w:ascii="Times New Roman" w:hAnsi="Times New Roman"/>
          <w:sz w:val="28"/>
          <w:szCs w:val="28"/>
        </w:rPr>
        <w:t>ь 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ци</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 xml:space="preserve">оль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ти 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 xml:space="preserve">ии.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орич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 xml:space="preserve">кий </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бр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з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и</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 xml:space="preserve">: </w:t>
      </w:r>
      <w:r>
        <w:rPr>
          <w:rFonts w:eastAsia="Times New Roman" w:cs="Times New Roman" w:ascii="Times New Roman" w:hAnsi="Times New Roman"/>
          <w:spacing w:val="-2"/>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р</w:t>
      </w:r>
      <w:r>
        <w:rPr>
          <w:rFonts w:eastAsia="Times New Roman" w:cs="Times New Roman" w:ascii="Times New Roman" w:hAnsi="Times New Roman"/>
          <w:spacing w:val="1"/>
          <w:sz w:val="28"/>
          <w:szCs w:val="28"/>
        </w:rPr>
        <w:t>х</w:t>
      </w:r>
      <w:r>
        <w:rPr>
          <w:rFonts w:eastAsia="Times New Roman" w:cs="Times New Roman" w:ascii="Times New Roman" w:hAnsi="Times New Roman"/>
          <w:sz w:val="28"/>
          <w:szCs w:val="28"/>
        </w:rPr>
        <w:t>, п</w:t>
      </w:r>
      <w:r>
        <w:rPr>
          <w:rFonts w:eastAsia="Times New Roman" w:cs="Times New Roman" w:ascii="Times New Roman" w:hAnsi="Times New Roman"/>
          <w:spacing w:val="1"/>
          <w:sz w:val="28"/>
          <w:szCs w:val="28"/>
        </w:rPr>
        <w:t xml:space="preserve">оэт, </w:t>
      </w:r>
      <w:r>
        <w:rPr>
          <w:rFonts w:eastAsia="Times New Roman" w:cs="Times New Roman" w:ascii="Times New Roman" w:hAnsi="Times New Roman"/>
          <w:spacing w:val="-1"/>
          <w:sz w:val="28"/>
          <w:szCs w:val="28"/>
        </w:rPr>
        <w:t>ф</w:t>
      </w:r>
      <w:r>
        <w:rPr>
          <w:rFonts w:eastAsia="Times New Roman" w:cs="Times New Roman" w:ascii="Times New Roman" w:hAnsi="Times New Roman"/>
          <w:sz w:val="28"/>
          <w:szCs w:val="28"/>
        </w:rPr>
        <w:t>ило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ф, </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орик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пр</w:t>
      </w:r>
      <w:r>
        <w:rPr>
          <w:rFonts w:eastAsia="Times New Roman" w:cs="Times New Roman" w:ascii="Times New Roman" w:hAnsi="Times New Roman"/>
          <w:spacing w:val="5"/>
          <w:sz w:val="28"/>
          <w:szCs w:val="28"/>
        </w:rPr>
        <w:t>и</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х Ал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II, В.</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ы</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ц</w:t>
      </w:r>
      <w:r>
        <w:rPr>
          <w:rFonts w:eastAsia="Times New Roman" w:cs="Times New Roman" w:ascii="Times New Roman" w:hAnsi="Times New Roman"/>
          <w:sz w:val="28"/>
          <w:szCs w:val="28"/>
        </w:rPr>
        <w:t>ког</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2"/>
          <w:sz w:val="28"/>
          <w:szCs w:val="28"/>
        </w:rPr>
        <w:t>С</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к</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Н.М.К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м</w:t>
      </w:r>
      <w:r>
        <w:rPr>
          <w:rFonts w:eastAsia="Times New Roman" w:cs="Times New Roman" w:ascii="Times New Roman" w:hAnsi="Times New Roman"/>
          <w:spacing w:val="-2"/>
          <w:sz w:val="28"/>
          <w:szCs w:val="28"/>
        </w:rPr>
        <w:t>з</w:t>
      </w:r>
      <w:r>
        <w:rPr>
          <w:rFonts w:eastAsia="Times New Roman" w:cs="Times New Roman" w:ascii="Times New Roman" w:hAnsi="Times New Roman"/>
          <w:sz w:val="28"/>
          <w:szCs w:val="28"/>
        </w:rPr>
        <w:t>ин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Д</w:t>
      </w:r>
      <w:r>
        <w:rPr>
          <w:rFonts w:eastAsia="Times New Roman" w:cs="Times New Roman" w:ascii="Times New Roman" w:hAnsi="Times New Roman"/>
          <w:spacing w:val="-1"/>
          <w:sz w:val="28"/>
          <w:szCs w:val="28"/>
        </w:rPr>
        <w:t>.</w:t>
      </w:r>
      <w:r>
        <w:rPr>
          <w:rFonts w:eastAsia="Times New Roman" w:cs="Times New Roman" w:ascii="Times New Roman" w:hAnsi="Times New Roman"/>
          <w:sz w:val="28"/>
          <w:szCs w:val="28"/>
        </w:rPr>
        <w:t>С.Ли</w:t>
      </w:r>
      <w:r>
        <w:rPr>
          <w:rFonts w:eastAsia="Times New Roman" w:cs="Times New Roman" w:ascii="Times New Roman" w:hAnsi="Times New Roman"/>
          <w:spacing w:val="1"/>
          <w:sz w:val="28"/>
          <w:szCs w:val="28"/>
        </w:rPr>
        <w:t>х</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П</w:t>
      </w:r>
      <w:r>
        <w:rPr>
          <w:rFonts w:eastAsia="Times New Roman" w:cs="Times New Roman" w:ascii="Times New Roman" w:hAnsi="Times New Roman"/>
          <w:spacing w:val="1"/>
          <w:sz w:val="28"/>
          <w:szCs w:val="28"/>
        </w:rPr>
        <w:t>ри</w:t>
      </w:r>
      <w:r>
        <w:rPr>
          <w:rFonts w:eastAsia="Times New Roman" w:cs="Times New Roman" w:ascii="Times New Roman" w:hAnsi="Times New Roman"/>
          <w:sz w:val="28"/>
          <w:szCs w:val="28"/>
        </w:rPr>
        <w:t>чины н</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о</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п</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 xml:space="preserve">я </w:t>
      </w:r>
      <w:r>
        <w:rPr>
          <w:rFonts w:eastAsia="Times New Roman" w:cs="Times New Roman" w:ascii="Times New Roman" w:hAnsi="Times New Roman"/>
          <w:sz w:val="28"/>
          <w:szCs w:val="28"/>
        </w:rPr>
        <w:t>ф</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sz w:val="28"/>
          <w:szCs w:val="28"/>
        </w:rPr>
        <w:t>г</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ры л</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sz w:val="28"/>
          <w:szCs w:val="28"/>
        </w:rPr>
        <w:t>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 xml:space="preserve">и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ес</w:t>
      </w:r>
      <w:r>
        <w:rPr>
          <w:rFonts w:eastAsia="Times New Roman" w:cs="Times New Roman" w:ascii="Times New Roman" w:hAnsi="Times New Roman"/>
          <w:spacing w:val="-3"/>
          <w:sz w:val="28"/>
          <w:szCs w:val="28"/>
        </w:rPr>
        <w:t>т</w:t>
      </w:r>
      <w:r>
        <w:rPr>
          <w:rFonts w:eastAsia="Times New Roman" w:cs="Times New Roman" w:ascii="Times New Roman" w:hAnsi="Times New Roman"/>
          <w:sz w:val="28"/>
          <w:szCs w:val="28"/>
        </w:rPr>
        <w:t>и н</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ц</w:t>
      </w:r>
      <w:r>
        <w:rPr>
          <w:rFonts w:eastAsia="Times New Roman" w:cs="Times New Roman" w:ascii="Times New Roman" w:hAnsi="Times New Roman"/>
          <w:sz w:val="28"/>
          <w:szCs w:val="28"/>
        </w:rPr>
        <w:t xml:space="preserve">ии в </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овр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нном о</w:t>
      </w:r>
      <w:r>
        <w:rPr>
          <w:rFonts w:eastAsia="Times New Roman" w:cs="Times New Roman" w:ascii="Times New Roman" w:hAnsi="Times New Roman"/>
          <w:spacing w:val="1"/>
          <w:sz w:val="28"/>
          <w:szCs w:val="28"/>
        </w:rPr>
        <w:t>б</w:t>
      </w:r>
      <w:r>
        <w:rPr>
          <w:rFonts w:eastAsia="Times New Roman" w:cs="Times New Roman" w:ascii="Times New Roman" w:hAnsi="Times New Roman"/>
          <w:spacing w:val="-1"/>
          <w:sz w:val="28"/>
          <w:szCs w:val="28"/>
        </w:rPr>
        <w:t>щ</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14"/>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 xml:space="preserve">ктика. </w:t>
      </w:r>
      <w:r>
        <w:rPr>
          <w:rFonts w:eastAsia="Times New Roman" w:cs="Times New Roman" w:ascii="Times New Roman" w:hAnsi="Times New Roman"/>
          <w:sz w:val="28"/>
          <w:szCs w:val="28"/>
        </w:rPr>
        <w:t>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
          <w:sz w:val="28"/>
          <w:szCs w:val="28"/>
        </w:rPr>
        <w:t>б</w:t>
      </w:r>
      <w:r>
        <w:rPr>
          <w:rFonts w:eastAsia="Times New Roman" w:cs="Times New Roman" w:ascii="Times New Roman" w:hAnsi="Times New Roman"/>
          <w:sz w:val="28"/>
          <w:szCs w:val="28"/>
        </w:rPr>
        <w:t>от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 xml:space="preserve"> в групп</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х по опр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spacing w:val="1"/>
          <w:sz w:val="28"/>
          <w:szCs w:val="28"/>
        </w:rPr>
        <w:t xml:space="preserve">ю </w:t>
      </w:r>
      <w:r>
        <w:rPr>
          <w:rFonts w:eastAsia="Times New Roman" w:cs="Times New Roman" w:ascii="Times New Roman" w:hAnsi="Times New Roman"/>
          <w:spacing w:val="-1"/>
          <w:sz w:val="28"/>
          <w:szCs w:val="28"/>
        </w:rPr>
        <w:t>э</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ких к</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тв лид</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14"/>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71" w:before="0" w:after="0"/>
        <w:ind w:hanging="0" w:right="14"/>
        <w:rPr>
          <w:rFonts w:ascii="Times New Roman" w:hAnsi="Times New Roman" w:eastAsia="Times New Roman" w:cs="Times New Roman"/>
          <w:b/>
          <w:bCs/>
          <w:iCs/>
          <w:sz w:val="28"/>
          <w:szCs w:val="28"/>
        </w:rPr>
      </w:pPr>
      <w:r>
        <w:rPr>
          <w:rFonts w:eastAsia="Times New Roman" w:cs="Times New Roman" w:ascii="Times New Roman" w:hAnsi="Times New Roman"/>
          <w:b/>
          <w:sz w:val="28"/>
          <w:szCs w:val="28"/>
        </w:rPr>
        <w:t xml:space="preserve">43. </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spacing w:val="-1"/>
          <w:w w:val="101"/>
          <w:sz w:val="28"/>
          <w:szCs w:val="28"/>
        </w:rPr>
        <w:t>с</w:t>
      </w:r>
      <w:r>
        <w:rPr>
          <w:rFonts w:eastAsia="Times New Roman" w:cs="Times New Roman" w:ascii="Times New Roman" w:hAnsi="Times New Roman"/>
          <w:b/>
          <w:bCs/>
          <w:iCs/>
          <w:sz w:val="28"/>
          <w:szCs w:val="28"/>
        </w:rPr>
        <w:t>об</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н</w:t>
      </w:r>
      <w:r>
        <w:rPr>
          <w:rFonts w:eastAsia="Times New Roman" w:cs="Times New Roman" w:ascii="Times New Roman" w:hAnsi="Times New Roman"/>
          <w:b/>
          <w:bCs/>
          <w:iCs/>
          <w:spacing w:val="-1"/>
          <w:sz w:val="28"/>
          <w:szCs w:val="28"/>
        </w:rPr>
        <w:t>но</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 xml:space="preserve">ти </w:t>
      </w:r>
      <w:r>
        <w:rPr>
          <w:rFonts w:eastAsia="Times New Roman" w:cs="Times New Roman" w:ascii="Times New Roman" w:hAnsi="Times New Roman"/>
          <w:b/>
          <w:bCs/>
          <w:iCs/>
          <w:w w:val="101"/>
          <w:sz w:val="28"/>
          <w:szCs w:val="28"/>
        </w:rPr>
        <w:t>в</w:t>
      </w:r>
      <w:r>
        <w:rPr>
          <w:rFonts w:eastAsia="Times New Roman" w:cs="Times New Roman" w:ascii="Times New Roman" w:hAnsi="Times New Roman"/>
          <w:b/>
          <w:bCs/>
          <w:iCs/>
          <w:sz w:val="28"/>
          <w:szCs w:val="28"/>
        </w:rPr>
        <w:t>о</w:t>
      </w:r>
      <w:r>
        <w:rPr>
          <w:rFonts w:eastAsia="Times New Roman" w:cs="Times New Roman" w:ascii="Times New Roman" w:hAnsi="Times New Roman"/>
          <w:b/>
          <w:bCs/>
          <w:iCs/>
          <w:w w:val="101"/>
          <w:sz w:val="28"/>
          <w:szCs w:val="28"/>
        </w:rPr>
        <w:t>с</w:t>
      </w:r>
      <w:r>
        <w:rPr>
          <w:rFonts w:eastAsia="Times New Roman" w:cs="Times New Roman" w:ascii="Times New Roman" w:hAnsi="Times New Roman"/>
          <w:b/>
          <w:bCs/>
          <w:iCs/>
          <w:sz w:val="28"/>
          <w:szCs w:val="28"/>
        </w:rPr>
        <w:t>питания харак</w:t>
      </w:r>
      <w:r>
        <w:rPr>
          <w:rFonts w:eastAsia="Times New Roman" w:cs="Times New Roman" w:ascii="Times New Roman" w:hAnsi="Times New Roman"/>
          <w:b/>
          <w:bCs/>
          <w:iCs/>
          <w:spacing w:val="-2"/>
          <w:sz w:val="28"/>
          <w:szCs w:val="28"/>
        </w:rPr>
        <w:t>т</w:t>
      </w:r>
      <w:r>
        <w:rPr>
          <w:rFonts w:eastAsia="Times New Roman" w:cs="Times New Roman" w:ascii="Times New Roman" w:hAnsi="Times New Roman"/>
          <w:b/>
          <w:bCs/>
          <w:iCs/>
          <w:w w:val="101"/>
          <w:sz w:val="28"/>
          <w:szCs w:val="28"/>
        </w:rPr>
        <w:t>е</w:t>
      </w:r>
      <w:r>
        <w:rPr>
          <w:rFonts w:eastAsia="Times New Roman" w:cs="Times New Roman" w:ascii="Times New Roman" w:hAnsi="Times New Roman"/>
          <w:b/>
          <w:bCs/>
          <w:iCs/>
          <w:sz w:val="28"/>
          <w:szCs w:val="28"/>
        </w:rPr>
        <w:t>ра</w:t>
      </w:r>
    </w:p>
    <w:p>
      <w:pPr>
        <w:pStyle w:val="Normal"/>
        <w:widowControl w:val="false"/>
        <w:spacing w:lineRule="auto" w:line="271" w:before="0" w:after="0"/>
        <w:ind w:firstLine="567" w:left="-284" w:right="-19"/>
        <w:jc w:val="both"/>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Т</w:t>
      </w:r>
      <w:r>
        <w:rPr>
          <w:rFonts w:eastAsia="Times New Roman" w:cs="Times New Roman" w:ascii="Times New Roman" w:hAnsi="Times New Roman"/>
          <w:b/>
          <w:bCs/>
          <w:i/>
          <w:iCs/>
          <w:w w:val="101"/>
          <w:sz w:val="28"/>
          <w:szCs w:val="28"/>
        </w:rPr>
        <w:t>е</w:t>
      </w:r>
      <w:r>
        <w:rPr>
          <w:rFonts w:eastAsia="Times New Roman" w:cs="Times New Roman" w:ascii="Times New Roman" w:hAnsi="Times New Roman"/>
          <w:b/>
          <w:bCs/>
          <w:i/>
          <w:iCs/>
          <w:sz w:val="28"/>
          <w:szCs w:val="28"/>
        </w:rPr>
        <w:t xml:space="preserve">ория. </w:t>
      </w:r>
      <w:r>
        <w:rPr>
          <w:rFonts w:eastAsia="Times New Roman" w:cs="Times New Roman" w:ascii="Times New Roman" w:hAnsi="Times New Roman"/>
          <w:spacing w:val="-1"/>
          <w:sz w:val="28"/>
          <w:szCs w:val="28"/>
        </w:rPr>
        <w:t>П</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ти</w:t>
      </w:r>
      <w:r>
        <w:rPr>
          <w:rFonts w:eastAsia="Times New Roman" w:cs="Times New Roman" w:ascii="Times New Roman" w:hAnsi="Times New Roman"/>
          <w:w w:val="101"/>
          <w:sz w:val="28"/>
          <w:szCs w:val="28"/>
        </w:rPr>
        <w:t>е с</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мово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ит</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Пробл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а са</w:t>
      </w:r>
      <w:r>
        <w:rPr>
          <w:rFonts w:eastAsia="Times New Roman" w:cs="Times New Roman" w:ascii="Times New Roman" w:hAnsi="Times New Roman"/>
          <w:spacing w:val="-2"/>
          <w:sz w:val="28"/>
          <w:szCs w:val="28"/>
        </w:rPr>
        <w:t>м</w:t>
      </w:r>
      <w:r>
        <w:rPr>
          <w:rFonts w:eastAsia="Times New Roman" w:cs="Times New Roman" w:ascii="Times New Roman" w:hAnsi="Times New Roman"/>
          <w:sz w:val="28"/>
          <w:szCs w:val="28"/>
        </w:rPr>
        <w:t>ово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пи</w:t>
      </w:r>
      <w:r>
        <w:rPr>
          <w:rFonts w:eastAsia="Times New Roman" w:cs="Times New Roman" w:ascii="Times New Roman" w:hAnsi="Times New Roman"/>
          <w:spacing w:val="-1"/>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П</w:t>
      </w:r>
      <w:r>
        <w:rPr>
          <w:rFonts w:eastAsia="Times New Roman" w:cs="Times New Roman" w:ascii="Times New Roman" w:hAnsi="Times New Roman"/>
          <w:spacing w:val="1"/>
          <w:sz w:val="28"/>
          <w:szCs w:val="28"/>
        </w:rPr>
        <w:t>ри</w:t>
      </w:r>
      <w:r>
        <w:rPr>
          <w:rFonts w:eastAsia="Times New Roman" w:cs="Times New Roman" w:ascii="Times New Roman" w:hAnsi="Times New Roman"/>
          <w:spacing w:val="-1"/>
          <w:sz w:val="28"/>
          <w:szCs w:val="28"/>
        </w:rPr>
        <w:t>м</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 xml:space="preserve">ы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пит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У</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лови</w:t>
      </w:r>
      <w:r>
        <w:rPr>
          <w:rFonts w:eastAsia="Times New Roman" w:cs="Times New Roman" w:ascii="Times New Roman" w:hAnsi="Times New Roman"/>
          <w:w w:val="101"/>
          <w:sz w:val="28"/>
          <w:szCs w:val="28"/>
        </w:rPr>
        <w:t>я са</w:t>
      </w:r>
      <w:r>
        <w:rPr>
          <w:rFonts w:eastAsia="Times New Roman" w:cs="Times New Roman" w:ascii="Times New Roman" w:hAnsi="Times New Roman"/>
          <w:sz w:val="28"/>
          <w:szCs w:val="28"/>
        </w:rPr>
        <w:t>мо</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spacing w:val="-2"/>
          <w:w w:val="101"/>
          <w:sz w:val="28"/>
          <w:szCs w:val="28"/>
        </w:rPr>
        <w:t>с</w:t>
      </w:r>
      <w:r>
        <w:rPr>
          <w:rFonts w:eastAsia="Times New Roman" w:cs="Times New Roman" w:ascii="Times New Roman" w:hAnsi="Times New Roman"/>
          <w:sz w:val="28"/>
          <w:szCs w:val="28"/>
        </w:rPr>
        <w:t>пи</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Т</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удолюби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ас</w:t>
      </w:r>
      <w:r>
        <w:rPr>
          <w:rFonts w:eastAsia="Times New Roman" w:cs="Times New Roman" w:ascii="Times New Roman" w:hAnsi="Times New Roman"/>
          <w:sz w:val="28"/>
          <w:szCs w:val="28"/>
        </w:rPr>
        <w:t>той</w:t>
      </w:r>
      <w:r>
        <w:rPr>
          <w:rFonts w:eastAsia="Times New Roman" w:cs="Times New Roman" w:ascii="Times New Roman" w:hAnsi="Times New Roman"/>
          <w:spacing w:val="-1"/>
          <w:sz w:val="28"/>
          <w:szCs w:val="28"/>
        </w:rPr>
        <w:t>ч</w:t>
      </w:r>
      <w:r>
        <w:rPr>
          <w:rFonts w:eastAsia="Times New Roman" w:cs="Times New Roman" w:ascii="Times New Roman" w:hAnsi="Times New Roman"/>
          <w:sz w:val="28"/>
          <w:szCs w:val="28"/>
        </w:rPr>
        <w:t>иво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 xml:space="preserve">,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тич</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ть</w:t>
      </w:r>
      <w:r>
        <w:rPr>
          <w:rFonts w:eastAsia="Times New Roman" w:cs="Times New Roman" w:ascii="Times New Roman" w:hAnsi="Times New Roman"/>
          <w:spacing w:val="1"/>
          <w:sz w:val="28"/>
          <w:szCs w:val="28"/>
        </w:rPr>
        <w:t>–н</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обходимы</w:t>
      </w:r>
      <w:r>
        <w:rPr>
          <w:rFonts w:eastAsia="Times New Roman" w:cs="Times New Roman" w:ascii="Times New Roman" w:hAnsi="Times New Roman"/>
          <w:w w:val="101"/>
          <w:sz w:val="28"/>
          <w:szCs w:val="28"/>
        </w:rPr>
        <w:t xml:space="preserve">е </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в</w:t>
      </w:r>
      <w:r>
        <w:rPr>
          <w:rFonts w:eastAsia="Times New Roman" w:cs="Times New Roman" w:ascii="Times New Roman" w:hAnsi="Times New Roman"/>
          <w:w w:val="101"/>
          <w:sz w:val="28"/>
          <w:szCs w:val="28"/>
        </w:rPr>
        <w:t xml:space="preserve">а </w:t>
      </w:r>
      <w:r>
        <w:rPr>
          <w:rFonts w:eastAsia="Times New Roman" w:cs="Times New Roman" w:ascii="Times New Roman" w:hAnsi="Times New Roman"/>
          <w:sz w:val="28"/>
          <w:szCs w:val="28"/>
        </w:rPr>
        <w:t>в 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1"/>
          <w:w w:val="101"/>
          <w:sz w:val="28"/>
          <w:szCs w:val="28"/>
        </w:rPr>
        <w:t xml:space="preserve">е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п</w:t>
      </w:r>
      <w:r>
        <w:rPr>
          <w:rFonts w:eastAsia="Times New Roman" w:cs="Times New Roman" w:ascii="Times New Roman" w:hAnsi="Times New Roman"/>
          <w:sz w:val="28"/>
          <w:szCs w:val="28"/>
        </w:rPr>
        <w:t>ит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Привы</w:t>
      </w:r>
      <w:r>
        <w:rPr>
          <w:rFonts w:eastAsia="Times New Roman" w:cs="Times New Roman" w:ascii="Times New Roman" w:hAnsi="Times New Roman"/>
          <w:spacing w:val="-1"/>
          <w:sz w:val="28"/>
          <w:szCs w:val="28"/>
        </w:rPr>
        <w:t>чк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к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 xml:space="preserve">моконтролю и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мокри</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ично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т</w:t>
      </w:r>
      <w:r>
        <w:rPr>
          <w:rFonts w:eastAsia="Times New Roman" w:cs="Times New Roman" w:ascii="Times New Roman" w:hAnsi="Times New Roman"/>
          <w:spacing w:val="1"/>
          <w:sz w:val="28"/>
          <w:szCs w:val="28"/>
        </w:rPr>
        <w:t>ь</w:t>
      </w:r>
      <w:r>
        <w:rPr>
          <w:rFonts w:eastAsia="Times New Roman" w:cs="Times New Roman" w:ascii="Times New Roman" w:hAnsi="Times New Roman"/>
          <w:sz w:val="28"/>
          <w:szCs w:val="28"/>
        </w:rPr>
        <w:t>. Ц</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ль </w:t>
      </w:r>
      <w:r>
        <w:rPr>
          <w:rFonts w:eastAsia="Times New Roman" w:cs="Times New Roman" w:ascii="Times New Roman" w:hAnsi="Times New Roman"/>
          <w:spacing w:val="1"/>
          <w:sz w:val="28"/>
          <w:szCs w:val="28"/>
        </w:rPr>
        <w:t xml:space="preserve">и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ы</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 xml:space="preserve">л </w:t>
      </w:r>
      <w:r>
        <w:rPr>
          <w:rFonts w:eastAsia="Times New Roman" w:cs="Times New Roman" w:ascii="Times New Roman" w:hAnsi="Times New Roman"/>
          <w:w w:val="101"/>
          <w:sz w:val="28"/>
          <w:szCs w:val="28"/>
        </w:rPr>
        <w:t>са</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во</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п</w:t>
      </w:r>
      <w:r>
        <w:rPr>
          <w:rFonts w:eastAsia="Times New Roman" w:cs="Times New Roman" w:ascii="Times New Roman" w:hAnsi="Times New Roman"/>
          <w:sz w:val="28"/>
          <w:szCs w:val="28"/>
        </w:rPr>
        <w:t>ит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 Фило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w:t>
      </w:r>
      <w:r>
        <w:rPr>
          <w:rFonts w:eastAsia="Times New Roman" w:cs="Times New Roman" w:ascii="Times New Roman" w:hAnsi="Times New Roman"/>
          <w:spacing w:val="-1"/>
          <w:sz w:val="28"/>
          <w:szCs w:val="28"/>
        </w:rPr>
        <w:t>ф</w:t>
      </w:r>
      <w:r>
        <w:rPr>
          <w:rFonts w:eastAsia="Times New Roman" w:cs="Times New Roman" w:ascii="Times New Roman" w:hAnsi="Times New Roman"/>
          <w:sz w:val="28"/>
          <w:szCs w:val="28"/>
        </w:rPr>
        <w:t>ы о н</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х </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z w:val="28"/>
          <w:szCs w:val="28"/>
        </w:rPr>
        <w:t>мово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пит</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8"/>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ктика.</w:t>
      </w:r>
      <w:r>
        <w:rPr>
          <w:rFonts w:eastAsia="Times New Roman" w:cs="Times New Roman" w:ascii="Times New Roman" w:hAnsi="Times New Roman"/>
          <w:sz w:val="28"/>
          <w:szCs w:val="28"/>
        </w:rPr>
        <w:t>Тр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 xml:space="preserve">г </w:t>
      </w:r>
      <w:r>
        <w:rPr>
          <w:rFonts w:eastAsia="Times New Roman" w:cs="Times New Roman" w:ascii="Times New Roman" w:hAnsi="Times New Roman"/>
          <w:spacing w:val="1"/>
          <w:sz w:val="28"/>
          <w:szCs w:val="28"/>
        </w:rPr>
        <w:t>п</w:t>
      </w:r>
      <w:r>
        <w:rPr>
          <w:rFonts w:eastAsia="Times New Roman" w:cs="Times New Roman" w:ascii="Times New Roman" w:hAnsi="Times New Roman"/>
          <w:sz w:val="28"/>
          <w:szCs w:val="28"/>
        </w:rPr>
        <w:t>о выр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б</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тк</w:t>
      </w:r>
      <w:r>
        <w:rPr>
          <w:rFonts w:eastAsia="Times New Roman" w:cs="Times New Roman" w:ascii="Times New Roman" w:hAnsi="Times New Roman"/>
          <w:spacing w:val="1"/>
          <w:w w:val="101"/>
          <w:sz w:val="28"/>
          <w:szCs w:val="28"/>
        </w:rPr>
        <w:t xml:space="preserve">е </w:t>
      </w:r>
      <w:r>
        <w:rPr>
          <w:rFonts w:eastAsia="Times New Roman" w:cs="Times New Roman" w:ascii="Times New Roman" w:hAnsi="Times New Roman"/>
          <w:sz w:val="28"/>
          <w:szCs w:val="28"/>
        </w:rPr>
        <w:t>ум</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ний подчинить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вои э</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оции 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кон</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м </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w:t>
      </w:r>
      <w:r>
        <w:rPr>
          <w:rFonts w:eastAsia="Times New Roman" w:cs="Times New Roman" w:ascii="Times New Roman" w:hAnsi="Times New Roman"/>
          <w:spacing w:val="-3"/>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н</w:t>
      </w:r>
      <w:r>
        <w:rPr>
          <w:rFonts w:eastAsia="Times New Roman" w:cs="Times New Roman" w:ascii="Times New Roman" w:hAnsi="Times New Roman"/>
          <w:spacing w:val="-1"/>
          <w:sz w:val="28"/>
          <w:szCs w:val="28"/>
        </w:rPr>
        <w:t>н</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ти  «Путь нр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в</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 xml:space="preserve">о </w:t>
      </w:r>
      <w:r>
        <w:rPr>
          <w:rFonts w:eastAsia="Times New Roman" w:cs="Times New Roman" w:ascii="Times New Roman" w:hAnsi="Times New Roman"/>
          <w:w w:val="101"/>
          <w:sz w:val="28"/>
          <w:szCs w:val="28"/>
        </w:rPr>
        <w:t>са</w:t>
      </w:r>
      <w:r>
        <w:rPr>
          <w:rFonts w:eastAsia="Times New Roman" w:cs="Times New Roman" w:ascii="Times New Roman" w:hAnsi="Times New Roman"/>
          <w:spacing w:val="-2"/>
          <w:sz w:val="28"/>
          <w:szCs w:val="28"/>
        </w:rPr>
        <w:t>м</w:t>
      </w:r>
      <w:r>
        <w:rPr>
          <w:rFonts w:eastAsia="Times New Roman" w:cs="Times New Roman" w:ascii="Times New Roman" w:hAnsi="Times New Roman"/>
          <w:sz w:val="28"/>
          <w:szCs w:val="28"/>
        </w:rPr>
        <w:t>о</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sz w:val="28"/>
          <w:szCs w:val="28"/>
        </w:rPr>
        <w:t>ов</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рш</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z w:val="28"/>
          <w:szCs w:val="28"/>
        </w:rPr>
        <w:t>».</w:t>
      </w:r>
    </w:p>
    <w:p>
      <w:pPr>
        <w:pStyle w:val="Normal"/>
        <w:widowControl w:val="false"/>
        <w:spacing w:lineRule="auto" w:line="271" w:before="0" w:after="0"/>
        <w:ind w:firstLine="567" w:left="-284" w:right="-68"/>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ind w:hanging="0" w:right="-20"/>
        <w:rPr>
          <w:rFonts w:ascii="Times New Roman" w:hAnsi="Times New Roman" w:eastAsia="Times New Roman" w:cs="Times New Roman"/>
          <w:b/>
          <w:bCs/>
          <w:iCs/>
          <w:sz w:val="28"/>
          <w:szCs w:val="28"/>
        </w:rPr>
      </w:pPr>
      <w:r>
        <w:rPr>
          <w:rFonts w:eastAsia="Times New Roman" w:cs="Times New Roman" w:ascii="Times New Roman" w:hAnsi="Times New Roman"/>
          <w:b/>
          <w:bCs/>
          <w:iCs/>
          <w:sz w:val="28"/>
          <w:szCs w:val="28"/>
        </w:rPr>
        <w:t>44. Итоговое занятие</w:t>
      </w:r>
    </w:p>
    <w:p>
      <w:pPr>
        <w:pStyle w:val="Normal"/>
        <w:widowControl w:val="false"/>
        <w:tabs>
          <w:tab w:val="clear" w:pos="708"/>
          <w:tab w:val="left" w:pos="2228" w:leader="none"/>
          <w:tab w:val="left" w:pos="3883" w:leader="none"/>
          <w:tab w:val="left" w:pos="4969" w:leader="none"/>
          <w:tab w:val="left" w:pos="6821" w:leader="none"/>
          <w:tab w:val="left" w:pos="8291" w:leader="none"/>
          <w:tab w:val="left" w:pos="8914" w:leader="none"/>
        </w:tabs>
        <w:spacing w:lineRule="auto" w:line="271" w:before="0" w:after="0"/>
        <w:ind w:firstLine="567" w:left="-284" w:right="-63"/>
        <w:rPr>
          <w:rFonts w:ascii="Times New Roman" w:hAnsi="Times New Roman" w:eastAsia="Times New Roman" w:cs="Times New Roman"/>
          <w:sz w:val="28"/>
          <w:szCs w:val="28"/>
        </w:rPr>
      </w:pPr>
      <w:r>
        <w:rPr>
          <w:rFonts w:eastAsia="Times New Roman" w:cs="Times New Roman" w:ascii="Times New Roman" w:hAnsi="Times New Roman"/>
          <w:b/>
          <w:bCs/>
          <w:i/>
          <w:iCs/>
          <w:sz w:val="28"/>
          <w:szCs w:val="28"/>
        </w:rPr>
        <w:t>Пр</w:t>
      </w:r>
      <w:r>
        <w:rPr>
          <w:rFonts w:eastAsia="Times New Roman" w:cs="Times New Roman" w:ascii="Times New Roman" w:hAnsi="Times New Roman"/>
          <w:b/>
          <w:bCs/>
          <w:i/>
          <w:iCs/>
          <w:spacing w:val="1"/>
          <w:sz w:val="28"/>
          <w:szCs w:val="28"/>
        </w:rPr>
        <w:t>а</w:t>
      </w:r>
      <w:r>
        <w:rPr>
          <w:rFonts w:eastAsia="Times New Roman" w:cs="Times New Roman" w:ascii="Times New Roman" w:hAnsi="Times New Roman"/>
          <w:b/>
          <w:bCs/>
          <w:i/>
          <w:iCs/>
          <w:sz w:val="28"/>
          <w:szCs w:val="28"/>
        </w:rPr>
        <w:t>ктика.</w:t>
      </w:r>
      <w:r>
        <w:rPr>
          <w:rFonts w:eastAsia="Times New Roman" w:cs="Times New Roman" w:ascii="Times New Roman" w:hAnsi="Times New Roman"/>
          <w:sz w:val="28"/>
          <w:szCs w:val="28"/>
        </w:rPr>
        <w:tab/>
        <w:t>Т</w:t>
      </w:r>
      <w:r>
        <w:rPr>
          <w:rFonts w:eastAsia="Times New Roman" w:cs="Times New Roman" w:ascii="Times New Roman" w:hAnsi="Times New Roman"/>
          <w:spacing w:val="-2"/>
          <w:sz w:val="28"/>
          <w:szCs w:val="28"/>
        </w:rPr>
        <w:t>в</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р</w:t>
      </w:r>
      <w:r>
        <w:rPr>
          <w:rFonts w:eastAsia="Times New Roman" w:cs="Times New Roman" w:ascii="Times New Roman" w:hAnsi="Times New Roman"/>
          <w:spacing w:val="-2"/>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ab/>
        <w:t>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
          <w:sz w:val="28"/>
          <w:szCs w:val="28"/>
        </w:rPr>
        <w:t>б</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ab/>
        <w:t>пробл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мно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о</w:t>
        <w:tab/>
        <w:t>х</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кт</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ab/>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ab/>
      </w:r>
      <w:r>
        <w:rPr>
          <w:rFonts w:eastAsia="Times New Roman" w:cs="Times New Roman" w:ascii="Times New Roman" w:hAnsi="Times New Roman"/>
          <w:spacing w:val="-1"/>
          <w:sz w:val="28"/>
          <w:szCs w:val="28"/>
        </w:rPr>
        <w:t>ч</w:t>
      </w:r>
      <w:r>
        <w:rPr>
          <w:rFonts w:eastAsia="Times New Roman" w:cs="Times New Roman" w:ascii="Times New Roman" w:hAnsi="Times New Roman"/>
          <w:w w:val="101"/>
          <w:sz w:val="28"/>
          <w:szCs w:val="28"/>
        </w:rPr>
        <w:t>ё</w:t>
      </w:r>
      <w:r>
        <w:rPr>
          <w:rFonts w:eastAsia="Times New Roman" w:cs="Times New Roman" w:ascii="Times New Roman" w:hAnsi="Times New Roman"/>
          <w:sz w:val="28"/>
          <w:szCs w:val="28"/>
        </w:rPr>
        <w:t>м до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тоин</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тво юно</w:t>
      </w:r>
      <w:r>
        <w:rPr>
          <w:rFonts w:eastAsia="Times New Roman" w:cs="Times New Roman" w:ascii="Times New Roman" w:hAnsi="Times New Roman"/>
          <w:spacing w:val="-2"/>
          <w:sz w:val="28"/>
          <w:szCs w:val="28"/>
        </w:rPr>
        <w:t>ш</w:t>
      </w:r>
      <w:r>
        <w:rPr>
          <w:rFonts w:eastAsia="Times New Roman" w:cs="Times New Roman" w:ascii="Times New Roman" w:hAnsi="Times New Roman"/>
          <w:sz w:val="28"/>
          <w:szCs w:val="28"/>
        </w:rPr>
        <w:t xml:space="preserve">и </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в</w:t>
      </w:r>
      <w:r>
        <w:rPr>
          <w:rFonts w:eastAsia="Times New Roman" w:cs="Times New Roman" w:ascii="Times New Roman" w:hAnsi="Times New Roman"/>
          <w:sz w:val="28"/>
          <w:szCs w:val="28"/>
        </w:rPr>
        <w:t>ушки</w:t>
      </w:r>
      <w:r>
        <w:rPr>
          <w:rFonts w:eastAsia="Times New Roman" w:cs="Times New Roman" w:ascii="Times New Roman" w:hAnsi="Times New Roman"/>
          <w:spacing w:val="-1"/>
          <w:w w:val="101"/>
          <w:sz w:val="28"/>
          <w:szCs w:val="28"/>
        </w:rPr>
        <w:t>?</w:t>
      </w:r>
      <w:r>
        <w:rPr>
          <w:rFonts w:eastAsia="Times New Roman" w:cs="Times New Roman" w:ascii="Times New Roman" w:hAnsi="Times New Roman"/>
          <w:sz w:val="28"/>
          <w:szCs w:val="28"/>
        </w:rPr>
        <w:t>»</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sz w:val="28"/>
          <w:szCs w:val="28"/>
        </w:rPr>
        <w:t xml:space="preserve">45. </w:t>
      </w:r>
      <w:r>
        <w:rPr>
          <w:rFonts w:eastAsia="Times New Roman" w:cs="Times New Roman" w:ascii="Times New Roman" w:hAnsi="Times New Roman"/>
          <w:b/>
          <w:bCs/>
          <w:sz w:val="28"/>
          <w:szCs w:val="28"/>
        </w:rPr>
        <w:t>Основы сценарного мастерства. Тема 2а. Форматы на ТВ и в Сети</w:t>
      </w:r>
    </w:p>
    <w:p>
      <w:pPr>
        <w:pStyle w:val="c13"/>
        <w:shd w:val="clear" w:color="auto" w:fill="FFFFFF"/>
        <w:spacing w:lineRule="auto" w:line="276" w:beforeAutospacing="0" w:before="0" w:afterAutospacing="0" w:after="0"/>
        <w:jc w:val="both"/>
        <w:rPr>
          <w:sz w:val="28"/>
          <w:szCs w:val="28"/>
        </w:rPr>
      </w:pPr>
      <w:r>
        <w:rPr>
          <w:b/>
          <w:bCs/>
          <w:sz w:val="28"/>
          <w:szCs w:val="28"/>
        </w:rPr>
        <w:t xml:space="preserve">Теория. </w:t>
      </w:r>
      <w:r>
        <w:rPr>
          <w:rStyle w:val="c14"/>
          <w:bCs/>
          <w:sz w:val="28"/>
          <w:szCs w:val="28"/>
        </w:rPr>
        <w:t>Журналистика в социальном мире</w:t>
      </w:r>
      <w:r>
        <w:rPr>
          <w:sz w:val="28"/>
          <w:szCs w:val="28"/>
        </w:rPr>
        <w:t xml:space="preserve">. </w:t>
      </w:r>
      <w:r>
        <w:rPr>
          <w:rStyle w:val="c14"/>
          <w:bCs/>
          <w:sz w:val="28"/>
          <w:szCs w:val="28"/>
        </w:rPr>
        <w:t>Креатив. Создание шоу, выбор формата для проекта. Драматургия сюжета.</w:t>
      </w:r>
    </w:p>
    <w:p>
      <w:pPr>
        <w:pStyle w:val="c13"/>
        <w:shd w:val="clear" w:color="auto" w:fill="FFFFFF"/>
        <w:spacing w:lineRule="auto" w:line="276" w:beforeAutospacing="0" w:before="0" w:afterAutospacing="0" w:after="0"/>
        <w:jc w:val="both"/>
        <w:rPr>
          <w:sz w:val="28"/>
          <w:szCs w:val="28"/>
        </w:rPr>
      </w:pPr>
      <w:r>
        <w:rPr>
          <w:b/>
          <w:sz w:val="28"/>
          <w:szCs w:val="28"/>
        </w:rPr>
        <w:t xml:space="preserve">Практика. </w:t>
      </w:r>
      <w:r>
        <w:rPr>
          <w:rStyle w:val="c7"/>
          <w:sz w:val="28"/>
          <w:szCs w:val="28"/>
        </w:rPr>
        <w:t>Поиск  креативных  идей, создание собственного формата.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46. Противодействие экстремизму, национализму и духовному обнищанию в сети. </w:t>
      </w:r>
    </w:p>
    <w:p>
      <w:pPr>
        <w:pStyle w:val="Normal"/>
        <w:shd w:val="clear" w:color="auto" w:fill="FFFFFF"/>
        <w:spacing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Теория.</w:t>
      </w:r>
      <w:r>
        <w:rPr>
          <w:rFonts w:eastAsia="Times New Roman" w:cs="Times New Roman" w:ascii="Times New Roman" w:hAnsi="Times New Roman"/>
          <w:bCs/>
          <w:sz w:val="28"/>
          <w:szCs w:val="28"/>
        </w:rPr>
        <w:t xml:space="preserve"> Причины и факторы, влияющие на распространение </w:t>
      </w:r>
      <w:r>
        <w:rPr>
          <w:rStyle w:val="Strong"/>
          <w:rFonts w:cs="Times New Roman" w:ascii="Times New Roman" w:hAnsi="Times New Roman"/>
          <w:sz w:val="28"/>
          <w:szCs w:val="28"/>
        </w:rPr>
        <w:t>экстремизма в сети интернет</w:t>
      </w:r>
      <w:r>
        <w:rPr>
          <w:rFonts w:eastAsia="Times New Roman" w:cs="Times New Roman" w:ascii="Times New Roman" w:hAnsi="Times New Roman"/>
          <w:bCs/>
          <w:sz w:val="28"/>
          <w:szCs w:val="28"/>
        </w:rPr>
        <w:t xml:space="preserve"> и СМИ. Анализ причин и факторов, влияющих на распространение проблемы экстремизма в интернете и СМИ.</w:t>
      </w:r>
    </w:p>
    <w:p>
      <w:pPr>
        <w:pStyle w:val="Normal"/>
        <w:shd w:val="clear" w:color="auto" w:fill="FFFFFF"/>
        <w:spacing w:before="0" w:after="0"/>
        <w:jc w:val="both"/>
        <w:rPr>
          <w:rFonts w:ascii="Times New Roman" w:hAnsi="Times New Roman" w:eastAsia="Times New Roman" w:cs="Times New Roman"/>
          <w:bCs/>
          <w:sz w:val="28"/>
          <w:szCs w:val="28"/>
        </w:rPr>
      </w:pPr>
      <w:r>
        <w:rPr>
          <w:rFonts w:cs="Times New Roman" w:ascii="Times New Roman" w:hAnsi="Times New Roman"/>
          <w:b/>
          <w:sz w:val="28"/>
          <w:szCs w:val="28"/>
        </w:rPr>
        <w:t>Теория:</w:t>
      </w:r>
      <w:r>
        <w:rPr>
          <w:rFonts w:cs="Times New Roman" w:ascii="Times New Roman" w:hAnsi="Times New Roman"/>
          <w:bCs/>
          <w:sz w:val="28"/>
          <w:szCs w:val="28"/>
        </w:rPr>
        <w:t xml:space="preserve"> Как развить в себе лидерские качества и не бояться провала во время публичных выступлений, работы с людьми.</w:t>
      </w:r>
    </w:p>
    <w:p>
      <w:pPr>
        <w:pStyle w:val="Normal"/>
        <w:shd w:val="clear" w:color="auto" w:fill="FFFFFF"/>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Normal"/>
        <w:shd w:val="clear" w:color="auto" w:fill="FFFFFF"/>
        <w:spacing w:lineRule="auto" w:line="240" w:before="0" w:after="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47. Работа корреспондента. Мастерство ведущего</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Теория. </w:t>
      </w:r>
      <w:r>
        <w:rPr>
          <w:rFonts w:eastAsia="Times New Roman" w:cs="Times New Roman" w:ascii="Times New Roman" w:hAnsi="Times New Roman"/>
          <w:sz w:val="28"/>
          <w:szCs w:val="28"/>
        </w:rPr>
        <w:t>Правила, требования и условия для наиболее качественного появления и работы корреспондента в кадре с учетом восприятия его зрительской аудитории.</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Практика. </w:t>
      </w:r>
      <w:r>
        <w:rPr>
          <w:rFonts w:eastAsia="Times New Roman" w:cs="Times New Roman" w:ascii="Times New Roman" w:hAnsi="Times New Roman"/>
          <w:sz w:val="28"/>
          <w:szCs w:val="28"/>
        </w:rPr>
        <w:t>Личность и мастерство журналиста-ведущего. Особенности работы журналиста в кадре.</w:t>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Arial Unicode MS" w:cs="Times New Roman"/>
          <w:b/>
          <w:bCs/>
          <w:sz w:val="28"/>
          <w:szCs w:val="28"/>
          <w:u w:val="none" w:color="000000"/>
        </w:rPr>
      </w:pPr>
      <w:r>
        <w:rPr>
          <w:rFonts w:eastAsia="Times New Roman" w:cs="Times New Roman" w:ascii="Times New Roman" w:hAnsi="Times New Roman"/>
          <w:b/>
          <w:bCs/>
          <w:sz w:val="28"/>
          <w:szCs w:val="28"/>
        </w:rPr>
        <w:t xml:space="preserve">48. </w:t>
      </w:r>
      <w:r>
        <w:rPr>
          <w:rFonts w:eastAsia="Arial Unicode MS" w:cs="Times New Roman" w:ascii="Times New Roman" w:hAnsi="Times New Roman"/>
          <w:b/>
          <w:bCs/>
          <w:sz w:val="28"/>
          <w:szCs w:val="28"/>
          <w:u w:val="none" w:color="000000"/>
        </w:rPr>
        <w:t>Техника речи. Ораторское искусство.</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Теория. </w:t>
      </w:r>
      <w:r>
        <w:rPr>
          <w:rFonts w:eastAsia="Times New Roman" w:cs="Times New Roman" w:ascii="Times New Roman" w:hAnsi="Times New Roman"/>
          <w:bCs/>
          <w:sz w:val="28"/>
          <w:szCs w:val="28"/>
        </w:rPr>
        <w:t>Техника речи (работа над дикцией, постановкой голоса и дыхания). Риторика (структура речи, диалектика, создание презентаций). Ораторское искусство (умение держаться на публике, владение телом и голосом). Работа с камерой в студии. Работа с радиомикрофоном. Искоренение ненавистных слов-паразитов.</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bCs/>
          <w:sz w:val="28"/>
          <w:szCs w:val="28"/>
        </w:rPr>
        <w:t>Тренинги по технике речи и ораторскому искусству</w:t>
      </w:r>
    </w:p>
    <w:p>
      <w:pPr>
        <w:pStyle w:val="Normal"/>
        <w:spacing w:lineRule="auto" w:line="240" w:before="0" w:after="0"/>
        <w:jc w:val="both"/>
        <w:rPr>
          <w:rFonts w:ascii="Times New Roman" w:hAnsi="Times New Roman" w:eastAsia="Arial Unicode MS" w:cs="Times New Roman"/>
          <w:sz w:val="28"/>
          <w:szCs w:val="28"/>
          <w:u w:val="none" w:color="000000"/>
        </w:rPr>
      </w:pPr>
      <w:r>
        <w:rPr>
          <w:rFonts w:eastAsia="Arial Unicode MS" w:cs="Times New Roman" w:ascii="Times New Roman" w:hAnsi="Times New Roman"/>
          <w:sz w:val="28"/>
          <w:szCs w:val="28"/>
          <w:u w:val="none" w:color="000000"/>
        </w:rPr>
      </w:r>
    </w:p>
    <w:p>
      <w:pPr>
        <w:pStyle w:val="Normal"/>
        <w:spacing w:lineRule="auto" w:line="240" w:before="0" w:after="0"/>
        <w:jc w:val="both"/>
        <w:rPr>
          <w:rFonts w:ascii="Times New Roman" w:hAnsi="Times New Roman" w:eastAsia="Arial Unicode MS" w:cs="Times New Roman"/>
          <w:sz w:val="28"/>
          <w:szCs w:val="28"/>
          <w:u w:val="none" w:color="000000"/>
        </w:rPr>
      </w:pPr>
      <w:r>
        <w:rPr>
          <w:rFonts w:eastAsia="Times New Roman" w:cs="Times New Roman" w:ascii="Times New Roman" w:hAnsi="Times New Roman"/>
          <w:b/>
          <w:bCs/>
          <w:sz w:val="28"/>
          <w:szCs w:val="28"/>
        </w:rPr>
        <w:t xml:space="preserve">49. </w:t>
      </w:r>
      <w:r>
        <w:rPr>
          <w:rFonts w:eastAsia="Arial Unicode MS" w:cs="Times New Roman" w:ascii="Times New Roman" w:hAnsi="Times New Roman"/>
          <w:b/>
          <w:bCs/>
          <w:sz w:val="28"/>
          <w:szCs w:val="28"/>
          <w:u w:val="none" w:color="000000"/>
        </w:rPr>
        <w:t>Актерское мастерство, импровизация. Интервьюирование.</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Теория. </w:t>
      </w:r>
      <w:r>
        <w:rPr>
          <w:rFonts w:eastAsia="Times New Roman" w:cs="Times New Roman" w:ascii="Times New Roman" w:hAnsi="Times New Roman"/>
          <w:bCs/>
          <w:sz w:val="28"/>
          <w:szCs w:val="28"/>
        </w:rPr>
        <w:t xml:space="preserve">Предварительная подготовка журналиста к интервью как наиболее ответственный этап. Отношение журналиста к подготовительному этапу как своеобразный критерий профессионализма, характеризующий его. </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bCs/>
          <w:sz w:val="28"/>
          <w:szCs w:val="28"/>
        </w:rPr>
        <w:t>Выбор темы, определение основных целей и задач интервью.</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50. Устройство видеокамеры.</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Теория. </w:t>
      </w:r>
      <w:r>
        <w:rPr>
          <w:rFonts w:eastAsia="Times New Roman" w:cs="Times New Roman" w:ascii="Times New Roman" w:hAnsi="Times New Roman"/>
          <w:bCs/>
          <w:sz w:val="28"/>
          <w:szCs w:val="28"/>
        </w:rPr>
        <w:t>Как подобрать камеру для съемки видео. Устройство и принцип работы видеокамеры. Любительские модели. Полупрофессиональные камеры. Профессиональная техника.</w:t>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sz w:val="28"/>
          <w:szCs w:val="28"/>
        </w:rPr>
        <w:t>Принцип работы видеокамеры.</w:t>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51. Понятие оптического фокуса, глубина резкости. Съемка в различных условиях.</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Теория.  </w:t>
      </w:r>
      <w:r>
        <w:rPr>
          <w:rFonts w:eastAsia="Times New Roman" w:cs="Times New Roman" w:ascii="Times New Roman" w:hAnsi="Times New Roman"/>
          <w:bCs/>
          <w:sz w:val="28"/>
          <w:szCs w:val="28"/>
        </w:rPr>
        <w:t>Как правильно настроить камеру для съемки видео. Секреты глубины резкости. Фокусное расстояние объектива. Экспозиция: диафрагма, выдержка, светочувствительность, баланс белого. Дистанция фокусировки.</w:t>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bCs/>
          <w:sz w:val="28"/>
          <w:szCs w:val="28"/>
        </w:rPr>
        <w:t>Съемочный процесс.</w:t>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52. Композиция кадра, границы и пропорции. Съемка видео по правилу третей, «восьмерки».</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Теория</w:t>
      </w:r>
      <w:r>
        <w:rPr>
          <w:rFonts w:eastAsia="Times New Roman" w:cs="Times New Roman" w:ascii="Times New Roman" w:hAnsi="Times New Roman"/>
          <w:bCs/>
          <w:sz w:val="28"/>
          <w:szCs w:val="28"/>
        </w:rPr>
        <w:t>: Основные элементы композиции кадра: граница кадра, сюжетно-композиционный центр, перспектива изображения, масштаб, ракурс, движение.</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Восемь монтажных точек съемки диалога. </w:t>
      </w:r>
    </w:p>
    <w:p>
      <w:pPr>
        <w:pStyle w:val="Normal"/>
        <w:shd w:val="clear" w:color="auto" w:fill="FFFFFF"/>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bCs/>
          <w:sz w:val="28"/>
          <w:szCs w:val="28"/>
        </w:rPr>
        <w:t xml:space="preserve"> Построение композиции кадра.</w:t>
      </w:r>
    </w:p>
    <w:p>
      <w:pPr>
        <w:pStyle w:val="Normal"/>
        <w:shd w:val="clear" w:color="auto" w:fill="FFFFFF"/>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53. Итоговое занятие «Мой видеоролик»</w:t>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
          <w:bCs/>
          <w:sz w:val="28"/>
          <w:szCs w:val="28"/>
        </w:rPr>
        <w:t xml:space="preserve">Практика. </w:t>
      </w:r>
      <w:r>
        <w:rPr>
          <w:rFonts w:eastAsia="Times New Roman" w:cs="Times New Roman" w:ascii="Times New Roman" w:hAnsi="Times New Roman"/>
          <w:bCs/>
          <w:sz w:val="28"/>
          <w:szCs w:val="28"/>
        </w:rPr>
        <w:t>Демонстрация выпускного материала «Мой видеоролик»</w:t>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before="0" w:after="0"/>
        <w:jc w:val="both"/>
        <w:rPr>
          <w:color w:val="000000"/>
        </w:rPr>
      </w:pPr>
      <w:r>
        <w:rPr>
          <w:rFonts w:eastAsia="Times New Roman" w:cs="Times New Roman" w:ascii="Times New Roman" w:hAnsi="Times New Roman"/>
          <w:b/>
          <w:bCs/>
          <w:color w:val="000000"/>
          <w:sz w:val="28"/>
          <w:szCs w:val="28"/>
        </w:rPr>
        <w:t xml:space="preserve">54. </w:t>
      </w:r>
      <w:r>
        <w:rPr>
          <w:rFonts w:eastAsia="Arial Unicode MS" w:cs="Times New Roman" w:ascii="Times New Roman" w:hAnsi="Times New Roman"/>
          <w:b/>
          <w:color w:val="000000"/>
          <w:sz w:val="28"/>
          <w:szCs w:val="28"/>
          <w:u w:val="none" w:color="000000"/>
        </w:rPr>
        <w:t>Акция «Верни герою имя!»</w:t>
      </w:r>
    </w:p>
    <w:p>
      <w:pPr>
        <w:pStyle w:val="Normal"/>
        <w:spacing w:before="0" w:after="0"/>
        <w:jc w:val="both"/>
        <w:rPr>
          <w:color w:val="000000"/>
        </w:rPr>
      </w:pPr>
      <w:r>
        <w:rPr>
          <w:rFonts w:eastAsia="Arial Unicode MS" w:cs="Times New Roman" w:ascii="Times New Roman" w:hAnsi="Times New Roman"/>
          <w:b/>
          <w:color w:val="000000"/>
          <w:sz w:val="28"/>
          <w:szCs w:val="28"/>
          <w:u w:val="none" w:color="000000"/>
        </w:rPr>
        <w:t xml:space="preserve"> </w:t>
      </w:r>
      <w:r>
        <w:rPr>
          <w:rFonts w:cs="Times New Roman" w:ascii="Times New Roman" w:hAnsi="Times New Roman"/>
          <w:color w:val="000000"/>
          <w:sz w:val="28"/>
          <w:szCs w:val="28"/>
          <w:shd w:fill="FFFFFF" w:val="clear"/>
        </w:rPr>
        <w:t>В рамках патриотической </w:t>
      </w:r>
      <w:r>
        <w:rPr>
          <w:rFonts w:cs="Times New Roman" w:ascii="Times New Roman" w:hAnsi="Times New Roman"/>
          <w:bCs/>
          <w:color w:val="000000"/>
          <w:sz w:val="28"/>
          <w:szCs w:val="28"/>
          <w:shd w:fill="FFFFFF" w:val="clear"/>
        </w:rPr>
        <w:t>акции</w:t>
      </w:r>
      <w:r>
        <w:rPr>
          <w:rFonts w:cs="Times New Roman" w:ascii="Times New Roman" w:hAnsi="Times New Roman"/>
          <w:color w:val="000000"/>
          <w:sz w:val="28"/>
          <w:szCs w:val="28"/>
          <w:shd w:fill="FFFFFF" w:val="clear"/>
        </w:rPr>
        <w:t> «</w:t>
      </w:r>
      <w:r>
        <w:rPr>
          <w:rFonts w:cs="Times New Roman" w:ascii="Times New Roman" w:hAnsi="Times New Roman"/>
          <w:bCs/>
          <w:color w:val="000000"/>
          <w:sz w:val="28"/>
          <w:szCs w:val="28"/>
          <w:shd w:fill="FFFFFF" w:val="clear"/>
        </w:rPr>
        <w:t>Верни</w:t>
      </w:r>
      <w:r>
        <w:rPr>
          <w:rFonts w:cs="Times New Roman" w:ascii="Times New Roman" w:hAnsi="Times New Roman"/>
          <w:color w:val="000000"/>
          <w:sz w:val="28"/>
          <w:szCs w:val="28"/>
          <w:shd w:fill="FFFFFF" w:val="clear"/>
        </w:rPr>
        <w:t> </w:t>
      </w:r>
      <w:r>
        <w:rPr>
          <w:rFonts w:cs="Times New Roman" w:ascii="Times New Roman" w:hAnsi="Times New Roman"/>
          <w:bCs/>
          <w:color w:val="000000"/>
          <w:sz w:val="28"/>
          <w:szCs w:val="28"/>
          <w:shd w:fill="FFFFFF" w:val="clear"/>
        </w:rPr>
        <w:t>имя</w:t>
      </w:r>
      <w:r>
        <w:rPr>
          <w:rFonts w:cs="Times New Roman" w:ascii="Times New Roman" w:hAnsi="Times New Roman"/>
          <w:color w:val="000000"/>
          <w:sz w:val="28"/>
          <w:szCs w:val="28"/>
          <w:shd w:fill="FFFFFF" w:val="clear"/>
        </w:rPr>
        <w:t> </w:t>
      </w:r>
      <w:r>
        <w:rPr>
          <w:rFonts w:cs="Times New Roman" w:ascii="Times New Roman" w:hAnsi="Times New Roman"/>
          <w:bCs/>
          <w:color w:val="000000"/>
          <w:sz w:val="28"/>
          <w:szCs w:val="28"/>
          <w:shd w:fill="FFFFFF" w:val="clear"/>
        </w:rPr>
        <w:t>герою</w:t>
      </w:r>
      <w:r>
        <w:rPr>
          <w:rFonts w:cs="Times New Roman" w:ascii="Times New Roman" w:hAnsi="Times New Roman"/>
          <w:color w:val="000000"/>
          <w:sz w:val="28"/>
          <w:szCs w:val="28"/>
          <w:shd w:fill="FFFFFF" w:val="clear"/>
        </w:rPr>
        <w:t>» юнармейцам, руководителям юнармейских отрядов, руководителям региональных отделений всероссийского движения поручено заняться поиском и установлением имен, личных данных, истории боевого пути неизвестных советских солдат, погибших или пропавших без вести в годы Великой Отечественной войны. В помощь юным поисковикам информационные базы данных, представленные как на интернет-ресурсах, так и в архивных фондах, располагающих актуальной информацией. Перечень ресурсов и данные об архивных фондах представлены в методической разработке по проведению </w:t>
      </w:r>
      <w:r>
        <w:rPr>
          <w:rFonts w:cs="Times New Roman" w:ascii="Times New Roman" w:hAnsi="Times New Roman"/>
          <w:bCs/>
          <w:color w:val="000000"/>
          <w:sz w:val="28"/>
          <w:szCs w:val="28"/>
          <w:shd w:fill="FFFFFF" w:val="clear"/>
        </w:rPr>
        <w:t>акции</w:t>
      </w:r>
    </w:p>
    <w:p>
      <w:pPr>
        <w:pStyle w:val="Normal"/>
        <w:spacing w:lineRule="auto" w:line="240" w:before="0" w:after="0"/>
        <w:jc w:val="both"/>
        <w:rPr>
          <w:rFonts w:ascii="Times New Roman" w:hAnsi="Times New Roman" w:eastAsia="Arial Unicode MS" w:cs="Times New Roman"/>
          <w:b/>
          <w:color w:val="000000"/>
          <w:sz w:val="28"/>
          <w:szCs w:val="28"/>
          <w:u w:val="none" w:color="000000"/>
        </w:rPr>
      </w:pPr>
      <w:r>
        <w:rPr>
          <w:rFonts w:eastAsia="Arial Unicode MS" w:cs="Times New Roman" w:ascii="Times New Roman" w:hAnsi="Times New Roman"/>
          <w:b/>
          <w:color w:val="000000"/>
          <w:sz w:val="28"/>
          <w:szCs w:val="28"/>
          <w:u w:val="none" w:color="000000"/>
        </w:rPr>
      </w:r>
    </w:p>
    <w:p>
      <w:pPr>
        <w:pStyle w:val="Normal"/>
        <w:spacing w:lineRule="auto" w:line="240" w:before="0" w:after="0"/>
        <w:jc w:val="both"/>
        <w:rPr>
          <w:color w:val="000000"/>
        </w:rPr>
      </w:pPr>
      <w:r>
        <w:rPr>
          <w:rFonts w:eastAsia="Arial Unicode MS" w:cs="Times New Roman" w:ascii="Times New Roman" w:hAnsi="Times New Roman"/>
          <w:b/>
          <w:color w:val="000000"/>
          <w:sz w:val="28"/>
          <w:szCs w:val="28"/>
          <w:u w:val="none" w:color="000000"/>
        </w:rPr>
        <w:t xml:space="preserve">55. «Лучший командир отряда». </w:t>
      </w:r>
      <w:r>
        <w:rPr>
          <w:rFonts w:cs="Times New Roman" w:ascii="Times New Roman" w:hAnsi="Times New Roman"/>
          <w:bCs/>
          <w:color w:val="000000"/>
          <w:sz w:val="28"/>
          <w:szCs w:val="28"/>
          <w:shd w:fill="FFFFFF" w:val="clear"/>
        </w:rPr>
        <w:t>Лучший</w:t>
      </w:r>
      <w:r>
        <w:rPr>
          <w:rFonts w:cs="Times New Roman" w:ascii="Times New Roman" w:hAnsi="Times New Roman"/>
          <w:color w:val="000000"/>
          <w:sz w:val="28"/>
          <w:szCs w:val="28"/>
          <w:shd w:fill="FFFFFF" w:val="clear"/>
        </w:rPr>
        <w:t> </w:t>
      </w:r>
      <w:r>
        <w:rPr>
          <w:rFonts w:cs="Times New Roman" w:ascii="Times New Roman" w:hAnsi="Times New Roman"/>
          <w:bCs/>
          <w:color w:val="000000"/>
          <w:sz w:val="28"/>
          <w:szCs w:val="28"/>
          <w:shd w:fill="FFFFFF" w:val="clear"/>
        </w:rPr>
        <w:t>командир</w:t>
      </w:r>
      <w:r>
        <w:rPr>
          <w:rFonts w:cs="Times New Roman" w:ascii="Times New Roman" w:hAnsi="Times New Roman"/>
          <w:color w:val="000000"/>
          <w:sz w:val="28"/>
          <w:szCs w:val="28"/>
          <w:shd w:fill="FFFFFF" w:val="clear"/>
        </w:rPr>
        <w:t> </w:t>
      </w:r>
      <w:r>
        <w:rPr>
          <w:rFonts w:cs="Times New Roman" w:ascii="Times New Roman" w:hAnsi="Times New Roman"/>
          <w:bCs/>
          <w:color w:val="000000"/>
          <w:sz w:val="28"/>
          <w:szCs w:val="28"/>
          <w:shd w:fill="FFFFFF" w:val="clear"/>
        </w:rPr>
        <w:t>отряда</w:t>
      </w:r>
      <w:r>
        <w:rPr>
          <w:rFonts w:cs="Times New Roman" w:ascii="Times New Roman" w:hAnsi="Times New Roman"/>
          <w:color w:val="000000"/>
          <w:sz w:val="28"/>
          <w:szCs w:val="28"/>
          <w:shd w:fill="FFFFFF" w:val="clear"/>
        </w:rPr>
        <w:t> – это тот, кто ведёт за собой своих товарищей, друзей, членов своей организации. Он лучше других понимает, что и как нужно делать, чтобы школьная жизнь была интересной, насыщенной, разнообразной.</w:t>
      </w:r>
    </w:p>
    <w:p>
      <w:pPr>
        <w:pStyle w:val="Normal"/>
        <w:spacing w:lineRule="auto" w:line="240" w:before="0" w:after="0"/>
        <w:jc w:val="both"/>
        <w:rPr>
          <w:rFonts w:ascii="Times New Roman" w:hAnsi="Times New Roman" w:eastAsia="Arial Unicode MS" w:cs="Times New Roman"/>
          <w:b/>
          <w:color w:val="000000"/>
          <w:sz w:val="28"/>
          <w:szCs w:val="28"/>
          <w:u w:val="none" w:color="000000"/>
        </w:rPr>
      </w:pPr>
      <w:r>
        <w:rPr>
          <w:rFonts w:eastAsia="Arial Unicode MS" w:cs="Times New Roman" w:ascii="Times New Roman" w:hAnsi="Times New Roman"/>
          <w:b/>
          <w:color w:val="000000"/>
          <w:sz w:val="28"/>
          <w:szCs w:val="28"/>
          <w:u w:val="none" w:color="000000"/>
        </w:rPr>
      </w:r>
    </w:p>
    <w:p>
      <w:pPr>
        <w:pStyle w:val="Normal"/>
        <w:spacing w:lineRule="auto" w:line="240" w:before="0" w:after="0"/>
        <w:jc w:val="both"/>
        <w:rPr>
          <w:color w:val="000000"/>
        </w:rPr>
      </w:pPr>
      <w:r>
        <w:rPr>
          <w:rFonts w:eastAsia="Arial Unicode MS" w:cs="Times New Roman" w:ascii="Times New Roman" w:hAnsi="Times New Roman"/>
          <w:b/>
          <w:color w:val="000000"/>
          <w:sz w:val="28"/>
          <w:szCs w:val="28"/>
          <w:u w:val="none" w:color="000000"/>
        </w:rPr>
        <w:t>56. Тематические презентации в помощь командирам отрядов.</w:t>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57. Итоговое занятие. Подведение итогов года.</w:t>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lineRule="auto" w:line="240"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widowControl w:val="false"/>
        <w:spacing w:before="0" w:after="0"/>
        <w:jc w:val="both"/>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lang w:bidi="ru-RU"/>
        </w:rPr>
        <w:t xml:space="preserve">Планируемые результаты - </w:t>
      </w:r>
    </w:p>
    <w:p>
      <w:pPr>
        <w:pStyle w:val="Normal"/>
        <w:spacing w:before="0" w:after="0"/>
        <w:rPr>
          <w:rFonts w:ascii="Times New Roman" w:hAnsi="Times New Roman" w:cs="Times New Roman"/>
          <w:i/>
          <w:i/>
          <w:iCs/>
          <w:sz w:val="28"/>
          <w:szCs w:val="28"/>
        </w:rPr>
      </w:pPr>
      <w:r>
        <w:rPr>
          <w:rFonts w:eastAsia="Times New Roman" w:cs="Times New Roman" w:ascii="Times New Roman" w:hAnsi="Times New Roman"/>
          <w:sz w:val="28"/>
          <w:szCs w:val="28"/>
        </w:rPr>
        <w:t xml:space="preserve">           </w:t>
      </w:r>
      <w:r>
        <w:rPr>
          <w:rFonts w:cs="Times New Roman" w:ascii="Times New Roman" w:hAnsi="Times New Roman"/>
          <w:i/>
          <w:iCs/>
          <w:sz w:val="28"/>
          <w:szCs w:val="28"/>
        </w:rPr>
        <w:t>Личностные:</w:t>
      </w:r>
    </w:p>
    <w:p>
      <w:pPr>
        <w:pStyle w:val="ListParagraph"/>
        <w:numPr>
          <w:ilvl w:val="0"/>
          <w:numId w:val="5"/>
        </w:numPr>
        <w:spacing w:before="0" w:after="0"/>
        <w:contextualSpacing/>
        <w:rPr>
          <w:rFonts w:ascii="Times New Roman" w:hAnsi="Times New Roman" w:cs="Times New Roman"/>
          <w:sz w:val="28"/>
          <w:szCs w:val="28"/>
        </w:rPr>
      </w:pPr>
      <w:r>
        <w:rPr>
          <w:rFonts w:cs="Times New Roman" w:ascii="Times New Roman" w:hAnsi="Times New Roman"/>
          <w:sz w:val="28"/>
          <w:szCs w:val="28"/>
        </w:rPr>
        <w:t>ответственность за принятые решения, самовоспитание и самореализация умений и навыков;</w:t>
      </w:r>
    </w:p>
    <w:p>
      <w:pPr>
        <w:pStyle w:val="ListParagraph"/>
        <w:numPr>
          <w:ilvl w:val="0"/>
          <w:numId w:val="5"/>
        </w:numPr>
        <w:spacing w:before="0" w:after="0"/>
        <w:contextualSpacing/>
        <w:rPr>
          <w:rFonts w:ascii="Times New Roman" w:hAnsi="Times New Roman" w:eastAsia="Times New Roman" w:cs="Times New Roman"/>
          <w:sz w:val="28"/>
          <w:szCs w:val="28"/>
        </w:rPr>
      </w:pPr>
      <w:r>
        <w:rPr>
          <w:rFonts w:cs="Times New Roman" w:ascii="Times New Roman" w:hAnsi="Times New Roman"/>
          <w:sz w:val="28"/>
          <w:szCs w:val="28"/>
        </w:rPr>
        <w:t>умение работать в группе, выполнять общие задачи, быть терпимыми к чужому мнению, позиции, проявлять доброжелательные отношения друг другу, уметь слушать и слышать другого, проявляют такт и уважение к окружающим.</w:t>
      </w:r>
      <w:r>
        <w:rPr>
          <w:rFonts w:eastAsia="Times New Roman" w:cs="Times New Roman" w:ascii="Times New Roman" w:hAnsi="Times New Roman"/>
          <w:sz w:val="28"/>
          <w:szCs w:val="28"/>
        </w:rPr>
        <w:t xml:space="preserve">    </w:t>
      </w:r>
    </w:p>
    <w:p>
      <w:pPr>
        <w:pStyle w:val="Normal"/>
        <w:spacing w:before="0" w:after="0"/>
        <w:rPr>
          <w:rFonts w:ascii="Times New Roman" w:hAnsi="Times New Roman" w:cs="Times New Roman"/>
          <w:i/>
          <w:i/>
          <w:iCs/>
          <w:sz w:val="28"/>
          <w:szCs w:val="28"/>
        </w:rPr>
      </w:pPr>
      <w:r>
        <w:rPr>
          <w:rFonts w:eastAsia="Times New Roman" w:cs="Times New Roman" w:ascii="Times New Roman" w:hAnsi="Times New Roman"/>
          <w:sz w:val="28"/>
          <w:szCs w:val="28"/>
        </w:rPr>
        <w:t xml:space="preserve"> </w:t>
      </w:r>
      <w:r>
        <w:rPr>
          <w:rFonts w:cs="Times New Roman" w:ascii="Times New Roman" w:hAnsi="Times New Roman"/>
          <w:i/>
          <w:iCs/>
          <w:sz w:val="28"/>
          <w:szCs w:val="28"/>
        </w:rPr>
        <w:t>Метапредметные:</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регулятивные универсальные учебные действия:</w:t>
      </w:r>
    </w:p>
    <w:p>
      <w:pPr>
        <w:pStyle w:val="ListParagraph"/>
        <w:numPr>
          <w:ilvl w:val="0"/>
          <w:numId w:val="6"/>
        </w:numPr>
        <w:spacing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формирование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pPr>
        <w:pStyle w:val="ListParagraph"/>
        <w:numPr>
          <w:ilvl w:val="0"/>
          <w:numId w:val="3"/>
        </w:numPr>
        <w:spacing w:before="0" w:after="0"/>
        <w:contextualSpacing/>
        <w:jc w:val="both"/>
        <w:rPr>
          <w:rFonts w:ascii="Times New Roman" w:hAnsi="Times New Roman" w:cs="Times New Roman"/>
          <w:sz w:val="28"/>
          <w:szCs w:val="28"/>
        </w:rPr>
      </w:pPr>
      <w:r>
        <w:rPr>
          <w:rFonts w:cs="Times New Roman" w:ascii="Times New Roman" w:hAnsi="Times New Roman"/>
          <w:sz w:val="28"/>
          <w:szCs w:val="28"/>
        </w:rPr>
        <w:t>формирование способности к проектированию.</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коммуникативные универсальные учебные действия:</w:t>
      </w:r>
    </w:p>
    <w:p>
      <w:pPr>
        <w:pStyle w:val="ListParagraph"/>
        <w:numPr>
          <w:ilvl w:val="0"/>
          <w:numId w:val="3"/>
        </w:numPr>
        <w:spacing w:before="0" w:after="0"/>
        <w:contextualSpacing/>
        <w:jc w:val="both"/>
        <w:rPr>
          <w:rFonts w:ascii="Times New Roman" w:hAnsi="Times New Roman" w:eastAsia="Times New Roman" w:cs="Times New Roman"/>
          <w:sz w:val="28"/>
          <w:szCs w:val="28"/>
        </w:rPr>
      </w:pPr>
      <w:r>
        <w:rPr>
          <w:rFonts w:cs="Times New Roman" w:ascii="Times New Roman" w:hAnsi="Times New Roman"/>
          <w:sz w:val="28"/>
          <w:szCs w:val="28"/>
        </w:rPr>
        <w:t>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r>
        <w:rPr>
          <w:rFonts w:eastAsia="Times New Roman" w:cs="Times New Roman" w:ascii="Times New Roman" w:hAnsi="Times New Roman"/>
          <w:sz w:val="28"/>
          <w:szCs w:val="28"/>
        </w:rPr>
        <w:t xml:space="preserve">          </w:t>
      </w:r>
    </w:p>
    <w:p>
      <w:pPr>
        <w:pStyle w:val="ListParagraph"/>
        <w:numPr>
          <w:ilvl w:val="0"/>
          <w:numId w:val="3"/>
        </w:numPr>
        <w:spacing w:before="0" w:after="0"/>
        <w:contextualSpacing/>
        <w:jc w:val="both"/>
        <w:rPr>
          <w:rFonts w:ascii="Times New Roman" w:hAnsi="Times New Roman" w:eastAsia="SymbolMT" w:cs="Times New Roman"/>
          <w:sz w:val="28"/>
          <w:szCs w:val="28"/>
        </w:rPr>
      </w:pPr>
      <w:r>
        <w:rPr>
          <w:rFonts w:eastAsia="SymbolMT" w:cs="Times New Roman" w:ascii="Times New Roman" w:hAnsi="Times New Roman"/>
          <w:sz w:val="28"/>
          <w:szCs w:val="28"/>
        </w:rPr>
        <w:t>практическое освоение умений, составляющих основу коммуникативной</w:t>
      </w:r>
    </w:p>
    <w:p>
      <w:pPr>
        <w:pStyle w:val="Normal"/>
        <w:spacing w:before="0" w:after="0"/>
        <w:jc w:val="both"/>
        <w:rPr>
          <w:rFonts w:ascii="Times New Roman" w:hAnsi="Times New Roman" w:eastAsia="SymbolMT" w:cs="Times New Roman"/>
          <w:sz w:val="28"/>
          <w:szCs w:val="28"/>
        </w:rPr>
      </w:pPr>
      <w:r>
        <w:rPr>
          <w:rFonts w:eastAsia="SymbolMT" w:cs="Times New Roman" w:ascii="Times New Roman" w:hAnsi="Times New Roman"/>
          <w:sz w:val="28"/>
          <w:szCs w:val="28"/>
        </w:rPr>
        <w:t>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pPr>
        <w:pStyle w:val="ListParagraph"/>
        <w:numPr>
          <w:ilvl w:val="0"/>
          <w:numId w:val="4"/>
        </w:numPr>
        <w:spacing w:before="0" w:after="0"/>
        <w:contextualSpacing/>
        <w:jc w:val="both"/>
        <w:rPr>
          <w:rFonts w:ascii="Times New Roman" w:hAnsi="Times New Roman" w:eastAsia="SymbolMT" w:cs="Times New Roman"/>
          <w:sz w:val="28"/>
          <w:szCs w:val="28"/>
        </w:rPr>
      </w:pPr>
      <w:r>
        <w:rPr>
          <w:rFonts w:eastAsia="SymbolMT" w:cs="Times New Roman" w:ascii="Times New Roman" w:hAnsi="Times New Roman"/>
          <w:sz w:val="28"/>
          <w:szCs w:val="28"/>
        </w:rPr>
        <w:t>развитие речевой деятельности, приобретению опыта использования речевых средств регуляции умственной деятельности, приобретению опыта регуляции собственного речевого поведения как основы коммуникативной компетентности.</w:t>
      </w:r>
    </w:p>
    <w:p>
      <w:pPr>
        <w:pStyle w:val="Normal"/>
        <w:spacing w:before="0" w:after="0"/>
        <w:jc w:val="both"/>
        <w:rPr>
          <w:rFonts w:ascii="Times New Roman" w:hAnsi="Times New Roman" w:eastAsia="SymbolMT" w:cs="Times New Roman"/>
          <w:sz w:val="28"/>
          <w:szCs w:val="28"/>
        </w:rPr>
      </w:pPr>
      <w:r>
        <w:rPr>
          <w:rFonts w:eastAsia="SymbolMT" w:cs="Times New Roman" w:ascii="Times New Roman" w:hAnsi="Times New Roman"/>
          <w:sz w:val="28"/>
          <w:szCs w:val="28"/>
        </w:rPr>
        <w:t>познавательные универсальные учебные действия:</w:t>
      </w:r>
    </w:p>
    <w:p>
      <w:pPr>
        <w:pStyle w:val="ListParagraph"/>
        <w:numPr>
          <w:ilvl w:val="0"/>
          <w:numId w:val="4"/>
        </w:numPr>
        <w:spacing w:before="0" w:after="0"/>
        <w:contextualSpacing/>
        <w:jc w:val="both"/>
        <w:rPr>
          <w:rFonts w:ascii="Times New Roman" w:hAnsi="Times New Roman" w:eastAsia="SymbolMT" w:cs="Times New Roman"/>
          <w:sz w:val="28"/>
          <w:szCs w:val="28"/>
        </w:rPr>
      </w:pPr>
      <w:r>
        <w:rPr>
          <w:rFonts w:eastAsia="SymbolMT" w:cs="Times New Roman" w:ascii="Times New Roman" w:hAnsi="Times New Roman"/>
          <w:sz w:val="28"/>
          <w:szCs w:val="28"/>
        </w:rPr>
        <w:t>практическое освоение обучающимися основ проектно-исследовательской деятельности;</w:t>
      </w:r>
    </w:p>
    <w:p>
      <w:pPr>
        <w:pStyle w:val="ListParagraph"/>
        <w:numPr>
          <w:ilvl w:val="0"/>
          <w:numId w:val="4"/>
        </w:numPr>
        <w:spacing w:before="0" w:after="0"/>
        <w:contextualSpacing/>
        <w:jc w:val="both"/>
        <w:rPr>
          <w:rFonts w:ascii="Times New Roman" w:hAnsi="Times New Roman" w:eastAsia="SymbolMT" w:cs="Times New Roman"/>
          <w:sz w:val="28"/>
          <w:szCs w:val="28"/>
        </w:rPr>
      </w:pPr>
      <w:r>
        <w:rPr>
          <w:rFonts w:eastAsia="SymbolMT" w:cs="Times New Roman" w:ascii="Times New Roman" w:hAnsi="Times New Roman"/>
          <w:sz w:val="28"/>
          <w:szCs w:val="28"/>
        </w:rPr>
        <w:t>развитие стратегий смыслового чтения и работе с информацией;</w:t>
      </w:r>
    </w:p>
    <w:p>
      <w:pPr>
        <w:pStyle w:val="ListParagraph"/>
        <w:spacing w:lineRule="auto" w:line="240" w:before="0" w:after="0"/>
        <w:ind w:hanging="0" w:left="795"/>
        <w:contextualSpacing/>
        <w:rPr>
          <w:rFonts w:ascii="Times New Roman" w:hAnsi="Times New Roman" w:cs="Times New Roman"/>
          <w:i/>
          <w:i/>
          <w:iCs/>
          <w:sz w:val="28"/>
          <w:szCs w:val="28"/>
        </w:rPr>
      </w:pPr>
      <w:r>
        <w:rPr>
          <w:rFonts w:cs="Times New Roman" w:ascii="Times New Roman" w:hAnsi="Times New Roman"/>
          <w:i/>
          <w:iCs/>
          <w:sz w:val="28"/>
          <w:szCs w:val="28"/>
        </w:rPr>
        <w:t>Предметные:</w:t>
      </w:r>
    </w:p>
    <w:p>
      <w:pPr>
        <w:pStyle w:val="ListParagraph"/>
        <w:spacing w:lineRule="auto" w:line="240" w:before="0" w:after="0"/>
        <w:ind w:hanging="0" w:left="795"/>
        <w:contextualSpacing/>
        <w:rPr>
          <w:rFonts w:ascii="Times New Roman" w:hAnsi="Times New Roman" w:cs="Times New Roman"/>
          <w:b/>
          <w:bCs/>
          <w:sz w:val="28"/>
          <w:szCs w:val="28"/>
        </w:rPr>
      </w:pPr>
      <w:r>
        <w:rPr>
          <w:rFonts w:cs="Times New Roman" w:ascii="Times New Roman" w:hAnsi="Times New Roman"/>
          <w:sz w:val="28"/>
          <w:szCs w:val="28"/>
        </w:rPr>
        <w:t xml:space="preserve">В результате обучающиеся </w:t>
      </w:r>
      <w:r>
        <w:rPr>
          <w:rFonts w:cs="Times New Roman" w:ascii="Times New Roman" w:hAnsi="Times New Roman"/>
          <w:b/>
          <w:bCs/>
          <w:sz w:val="28"/>
          <w:szCs w:val="28"/>
        </w:rPr>
        <w:t>должны знать:</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название страны, региона, где живет учащийся, родного города;</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символику страны, области, города, школы;</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государственные праздники и Дни воинской Славы ВС РФ;</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имена великих полководцев и названия Городов-героев;</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историю юнармейского движения;</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структуру юнармейского движения;</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нормы морали и их развитие на протяжении истории человечества;</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содержание и значение моральных норм, регулирующих отношения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между людьми;</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социальные свойства человека, нравственную основу его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взаимодействия с другими людьми;</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основные понятия данного направления: этикет, нравственность,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мораль, культура, воспитанность, вежливость и т.д.;</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слагаемые культуры внешнего облика;</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правила поведения в общественных местах;</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формулы речевого этикета.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ListParagraph"/>
        <w:spacing w:lineRule="auto" w:line="240" w:before="0" w:after="0"/>
        <w:ind w:hanging="0" w:left="795"/>
        <w:contextualSpacing/>
        <w:rPr>
          <w:rFonts w:ascii="Times New Roman" w:hAnsi="Times New Roman" w:cs="Times New Roman"/>
          <w:b/>
          <w:bCs/>
          <w:sz w:val="28"/>
          <w:szCs w:val="28"/>
        </w:rPr>
      </w:pPr>
      <w:r>
        <w:rPr>
          <w:rFonts w:cs="Times New Roman" w:ascii="Times New Roman" w:hAnsi="Times New Roman"/>
          <w:b/>
          <w:bCs/>
          <w:sz w:val="28"/>
          <w:szCs w:val="28"/>
        </w:rPr>
        <w:t>должны уметь:</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описывать изученные события истории Отечества;</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оценивать поступки других с позиции добра и зла;</w:t>
      </w:r>
    </w:p>
    <w:p>
      <w:pPr>
        <w:pStyle w:val="ListParagraph"/>
        <w:spacing w:lineRule="auto" w:line="240" w:before="0" w:after="0"/>
        <w:ind w:hanging="0" w:left="795"/>
        <w:contextualSpacing/>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 xml:space="preserve">уважительно относиться к своему дому, семье, истории русского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народа;</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оценивать поведение людей с точки зрения моральных норм;</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сравнивать различные модели ценностных ориентиров и выявлять их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общие черты и различия;</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осуществлять самоконтроль, использовать приемы саморегуляции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эмоциональной сферы;</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следовать правилам поведения в различных жизненных ситуациях;</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выходить из конфликтных ситуаций;</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быть вежливым, тактичным, уважать вкусы и взгляды другого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человека, стремиться к совершенствованию физической и духовной </w:t>
      </w:r>
    </w:p>
    <w:p>
      <w:pPr>
        <w:pStyle w:val="ListParagraph"/>
        <w:spacing w:lineRule="auto" w:line="240" w:before="0" w:after="0"/>
        <w:ind w:hanging="0" w:left="795"/>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красоты;</w:t>
      </w:r>
    </w:p>
    <w:p>
      <w:pPr>
        <w:pStyle w:val="ListParagraph"/>
        <w:spacing w:before="0" w:after="0"/>
        <w:ind w:hanging="0" w:left="795"/>
        <w:contextualSpacing/>
        <w:jc w:val="both"/>
        <w:rPr>
          <w:rFonts w:ascii="Times New Roman" w:hAnsi="Times New Roman" w:cs="Times New Roman"/>
          <w:sz w:val="28"/>
          <w:szCs w:val="28"/>
        </w:rPr>
      </w:pPr>
      <w:r>
        <w:rPr>
          <w:rFonts w:eastAsia="SymbolMT" w:cs="Times New Roman" w:ascii="Times New Roman" w:hAnsi="Times New Roman"/>
          <w:sz w:val="28"/>
          <w:szCs w:val="28"/>
        </w:rPr>
        <w:t xml:space="preserve">- </w:t>
      </w:r>
      <w:r>
        <w:rPr>
          <w:rFonts w:cs="Times New Roman" w:ascii="Times New Roman" w:hAnsi="Times New Roman"/>
          <w:sz w:val="28"/>
          <w:szCs w:val="28"/>
        </w:rPr>
        <w:t xml:space="preserve">поступать сообразно полученным знаниям в реальных жизненных </w:t>
      </w:r>
    </w:p>
    <w:p>
      <w:pPr>
        <w:pStyle w:val="ListParagraph"/>
        <w:spacing w:before="0" w:after="0"/>
        <w:ind w:hanging="0" w:left="795"/>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ситуациях;</w:t>
      </w:r>
    </w:p>
    <w:p>
      <w:pPr>
        <w:pStyle w:val="ListParagraph"/>
        <w:spacing w:before="0" w:after="0"/>
        <w:ind w:hanging="0" w:left="795"/>
        <w:contextualSpacing/>
        <w:jc w:val="both"/>
        <w:rPr>
          <w:rFonts w:ascii="Times New Roman" w:hAnsi="Times New Roman" w:cs="Times New Roman"/>
          <w:sz w:val="28"/>
          <w:szCs w:val="28"/>
        </w:rPr>
      </w:pPr>
      <w:r>
        <w:rPr>
          <w:rFonts w:cs="Times New Roman" w:ascii="Times New Roman" w:hAnsi="Times New Roman"/>
          <w:sz w:val="28"/>
          <w:szCs w:val="28"/>
        </w:rPr>
        <w:t xml:space="preserve">- соотносить свои обязанности и личные творческие задачи с </w:t>
      </w:r>
    </w:p>
    <w:p>
      <w:pPr>
        <w:pStyle w:val="ListParagraph"/>
        <w:spacing w:before="0" w:after="0"/>
        <w:ind w:hanging="0" w:left="795"/>
        <w:contextualSpacing/>
        <w:jc w:val="both"/>
        <w:rPr>
          <w:rFonts w:ascii="Times New Roman" w:hAnsi="Times New Roman" w:cs="Times New Roman"/>
          <w:sz w:val="28"/>
          <w:szCs w:val="28"/>
        </w:rPr>
      </w:pPr>
      <w:r>
        <w:rPr/>
        <w:t xml:space="preserve">  </w:t>
      </w:r>
      <w:r>
        <w:rPr/>
        <w:t>творческими задачами, стоящим перед коллективом в целом.</w:t>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bookmarkStart w:id="0" w:name="_Toc48747007"/>
      <w:bookmarkStart w:id="1" w:name="_Toc48747007"/>
    </w:p>
    <w:p>
      <w:pPr>
        <w:pStyle w:val="12"/>
        <w:shd w:val="clear" w:color="auto" w:fill="auto"/>
        <w:spacing w:lineRule="auto" w:line="276" w:before="0" w:after="0"/>
        <w:ind w:hanging="0"/>
        <w:jc w:val="left"/>
        <w:rPr>
          <w:i/>
          <w:i/>
          <w:lang w:bidi="ru-RU"/>
        </w:rPr>
      </w:pPr>
      <w:r>
        <w:rPr>
          <w:i/>
          <w:lang w:bidi="ru-RU"/>
        </w:rPr>
        <w:t xml:space="preserve"> </w:t>
      </w:r>
      <w:r>
        <w:rPr>
          <w:lang w:bidi="ru-RU"/>
        </w:rPr>
        <w:t xml:space="preserve">Организационно- педагогические условия реализации программы </w:t>
      </w:r>
      <w:bookmarkEnd w:id="1"/>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b/>
          <w:bCs/>
          <w:sz w:val="28"/>
          <w:szCs w:val="28"/>
        </w:rPr>
        <w:t>Материально – техническое обеспечение Программы</w:t>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Техническое оснащение:</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проектор;</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экран;</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компьютер</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ноутбук</w:t>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Дидактическое обеспечение программы</w:t>
      </w:r>
    </w:p>
    <w:p>
      <w:pPr>
        <w:pStyle w:val="Normal"/>
        <w:shd w:val="clear" w:color="auto" w:fill="FFFFFF"/>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9"/>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методические разработки по темам Программы;</w:t>
      </w:r>
    </w:p>
    <w:p>
      <w:pPr>
        <w:pStyle w:val="Normal"/>
        <w:numPr>
          <w:ilvl w:val="0"/>
          <w:numId w:val="9"/>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подборка информационной справочной литературы;</w:t>
      </w:r>
    </w:p>
    <w:p>
      <w:pPr>
        <w:pStyle w:val="Normal"/>
        <w:numPr>
          <w:ilvl w:val="0"/>
          <w:numId w:val="9"/>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новые педагогические технологии в образовательном процессе;</w:t>
      </w:r>
    </w:p>
    <w:p>
      <w:pPr>
        <w:pStyle w:val="Normal"/>
        <w:numPr>
          <w:ilvl w:val="0"/>
          <w:numId w:val="9"/>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видео и фотоматериалы.</w:t>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ind w:hanging="0" w:left="720"/>
        <w:jc w:val="both"/>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Формы аттестации/контроля - </w:t>
      </w:r>
    </w:p>
    <w:p>
      <w:pPr>
        <w:pStyle w:val="Normal"/>
        <w:widowControl w:val="false"/>
        <w:spacing w:before="0" w:after="0"/>
        <w:ind w:hanging="0" w:left="140" w:right="117"/>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Служ</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т</w:t>
      </w:r>
      <w:r>
        <w:rPr>
          <w:rFonts w:eastAsia="Times New Roman" w:cs="Times New Roman" w:ascii="Times New Roman" w:hAnsi="Times New Roman"/>
          <w:spacing w:val="196"/>
          <w:sz w:val="28"/>
          <w:szCs w:val="28"/>
        </w:rPr>
        <w:t xml:space="preserve"> </w:t>
      </w:r>
      <w:r>
        <w:rPr>
          <w:rFonts w:eastAsia="Times New Roman" w:cs="Times New Roman" w:ascii="Times New Roman" w:hAnsi="Times New Roman"/>
          <w:sz w:val="28"/>
          <w:szCs w:val="28"/>
        </w:rPr>
        <w:t>дл</w:t>
      </w:r>
      <w:r>
        <w:rPr>
          <w:rFonts w:eastAsia="Times New Roman" w:cs="Times New Roman" w:ascii="Times New Roman" w:hAnsi="Times New Roman"/>
          <w:w w:val="101"/>
          <w:sz w:val="28"/>
          <w:szCs w:val="28"/>
        </w:rPr>
        <w:t>я</w:t>
      </w:r>
      <w:r>
        <w:rPr>
          <w:rFonts w:eastAsia="Times New Roman" w:cs="Times New Roman" w:ascii="Times New Roman" w:hAnsi="Times New Roman"/>
          <w:spacing w:val="198"/>
          <w:sz w:val="28"/>
          <w:szCs w:val="28"/>
        </w:rPr>
        <w:t xml:space="preserve"> </w:t>
      </w:r>
      <w:r>
        <w:rPr>
          <w:rFonts w:eastAsia="Times New Roman" w:cs="Times New Roman" w:ascii="Times New Roman" w:hAnsi="Times New Roman"/>
          <w:sz w:val="28"/>
          <w:szCs w:val="28"/>
        </w:rPr>
        <w:t>оп</w:t>
      </w:r>
      <w:r>
        <w:rPr>
          <w:rFonts w:eastAsia="Times New Roman" w:cs="Times New Roman" w:ascii="Times New Roman" w:hAnsi="Times New Roman"/>
          <w:spacing w:val="1"/>
          <w:sz w:val="28"/>
          <w:szCs w:val="28"/>
        </w:rPr>
        <w:t>р</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я</w:t>
      </w:r>
      <w:r>
        <w:rPr>
          <w:rFonts w:eastAsia="Times New Roman" w:cs="Times New Roman" w:ascii="Times New Roman" w:hAnsi="Times New Roman"/>
          <w:spacing w:val="196"/>
          <w:sz w:val="28"/>
          <w:szCs w:val="28"/>
        </w:rPr>
        <w:t xml:space="preserve"> </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зульт</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ивно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ти</w:t>
      </w:r>
      <w:r>
        <w:rPr>
          <w:rFonts w:eastAsia="Times New Roman" w:cs="Times New Roman" w:ascii="Times New Roman" w:hAnsi="Times New Roman"/>
          <w:spacing w:val="197"/>
          <w:sz w:val="28"/>
          <w:szCs w:val="28"/>
        </w:rPr>
        <w:t xml:space="preserve"> </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с</w:t>
      </w:r>
      <w:r>
        <w:rPr>
          <w:rFonts w:eastAsia="Times New Roman" w:cs="Times New Roman" w:ascii="Times New Roman" w:hAnsi="Times New Roman"/>
          <w:spacing w:val="-1"/>
          <w:sz w:val="28"/>
          <w:szCs w:val="28"/>
        </w:rPr>
        <w:t>в</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pacing w:val="196"/>
          <w:sz w:val="28"/>
          <w:szCs w:val="28"/>
        </w:rPr>
        <w:t xml:space="preserve"> </w:t>
      </w:r>
      <w:r>
        <w:rPr>
          <w:rFonts w:eastAsia="Times New Roman" w:cs="Times New Roman" w:ascii="Times New Roman" w:hAnsi="Times New Roman"/>
          <w:spacing w:val="6"/>
          <w:sz w:val="28"/>
          <w:szCs w:val="28"/>
        </w:rPr>
        <w:t>П</w:t>
      </w:r>
      <w:r>
        <w:rPr>
          <w:rFonts w:eastAsia="Times New Roman" w:cs="Times New Roman" w:ascii="Times New Roman" w:hAnsi="Times New Roman"/>
          <w:sz w:val="28"/>
          <w:szCs w:val="28"/>
        </w:rPr>
        <w:t>ро</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м</w:t>
      </w:r>
      <w:r>
        <w:rPr>
          <w:rFonts w:eastAsia="Times New Roman" w:cs="Times New Roman" w:ascii="Times New Roman" w:hAnsi="Times New Roman"/>
          <w:spacing w:val="-3"/>
          <w:sz w:val="28"/>
          <w:szCs w:val="28"/>
        </w:rPr>
        <w:t>м</w:t>
      </w:r>
      <w:r>
        <w:rPr>
          <w:rFonts w:eastAsia="Times New Roman" w:cs="Times New Roman" w:ascii="Times New Roman" w:hAnsi="Times New Roman"/>
          <w:sz w:val="28"/>
          <w:szCs w:val="28"/>
        </w:rPr>
        <w:t>ы обуч</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ющи</w:t>
      </w:r>
      <w:r>
        <w:rPr>
          <w:rFonts w:eastAsia="Times New Roman" w:cs="Times New Roman" w:ascii="Times New Roman" w:hAnsi="Times New Roman"/>
          <w:spacing w:val="-1"/>
          <w:sz w:val="28"/>
          <w:szCs w:val="28"/>
        </w:rPr>
        <w:t>м</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ся</w:t>
      </w:r>
      <w:r>
        <w:rPr>
          <w:rFonts w:eastAsia="Times New Roman" w:cs="Times New Roman" w:ascii="Times New Roman" w:hAnsi="Times New Roman"/>
          <w:sz w:val="28"/>
          <w:szCs w:val="28"/>
        </w:rPr>
        <w:t>.</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pacing w:val="1"/>
          <w:sz w:val="28"/>
          <w:szCs w:val="28"/>
        </w:rPr>
        <w:t>А</w:t>
      </w:r>
      <w:r>
        <w:rPr>
          <w:rFonts w:eastAsia="Times New Roman" w:cs="Times New Roman" w:ascii="Times New Roman" w:hAnsi="Times New Roman"/>
          <w:spacing w:val="-1"/>
          <w:sz w:val="28"/>
          <w:szCs w:val="28"/>
        </w:rPr>
        <w:t>т</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ц</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z w:val="28"/>
          <w:szCs w:val="28"/>
        </w:rPr>
        <w:t>п</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ов</w:t>
      </w:r>
      <w:r>
        <w:rPr>
          <w:rFonts w:eastAsia="Times New Roman" w:cs="Times New Roman" w:ascii="Times New Roman" w:hAnsi="Times New Roman"/>
          <w:spacing w:val="-1"/>
          <w:sz w:val="28"/>
          <w:szCs w:val="28"/>
        </w:rPr>
        <w:t>од</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т</w:t>
      </w:r>
      <w:r>
        <w:rPr>
          <w:rFonts w:eastAsia="Times New Roman" w:cs="Times New Roman" w:ascii="Times New Roman" w:hAnsi="Times New Roman"/>
          <w:spacing w:val="-1"/>
          <w:w w:val="101"/>
          <w:sz w:val="28"/>
          <w:szCs w:val="28"/>
        </w:rPr>
        <w:t>с</w:t>
      </w:r>
      <w:r>
        <w:rPr>
          <w:rFonts w:eastAsia="Times New Roman" w:cs="Times New Roman" w:ascii="Times New Roman" w:hAnsi="Times New Roman"/>
          <w:w w:val="101"/>
          <w:sz w:val="28"/>
          <w:szCs w:val="28"/>
        </w:rPr>
        <w:t>я</w:t>
      </w:r>
      <w:r>
        <w:rPr>
          <w:rFonts w:eastAsia="Times New Roman" w:cs="Times New Roman" w:ascii="Times New Roman" w:hAnsi="Times New Roman"/>
          <w:spacing w:val="53"/>
          <w:sz w:val="28"/>
          <w:szCs w:val="28"/>
        </w:rPr>
        <w:t xml:space="preserve"> </w:t>
      </w:r>
      <w:r>
        <w:rPr>
          <w:rFonts w:eastAsia="Times New Roman" w:cs="Times New Roman" w:ascii="Times New Roman" w:hAnsi="Times New Roman"/>
          <w:spacing w:val="1"/>
          <w:sz w:val="28"/>
          <w:szCs w:val="28"/>
        </w:rPr>
        <w:t>2</w:t>
      </w:r>
      <w:r>
        <w:rPr>
          <w:rFonts w:eastAsia="Times New Roman" w:cs="Times New Roman" w:ascii="Times New Roman" w:hAnsi="Times New Roman"/>
          <w:spacing w:val="55"/>
          <w:sz w:val="28"/>
          <w:szCs w:val="28"/>
        </w:rPr>
        <w:t xml:space="preserve"> </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pacing w:val="53"/>
          <w:sz w:val="28"/>
          <w:szCs w:val="28"/>
        </w:rPr>
        <w:t xml:space="preserve"> </w:t>
      </w:r>
      <w:r>
        <w:rPr>
          <w:rFonts w:eastAsia="Times New Roman" w:cs="Times New Roman" w:ascii="Times New Roman" w:hAnsi="Times New Roman"/>
          <w:spacing w:val="1"/>
          <w:sz w:val="28"/>
          <w:szCs w:val="28"/>
        </w:rPr>
        <w:t>в</w:t>
      </w:r>
      <w:r>
        <w:rPr>
          <w:rFonts w:eastAsia="Times New Roman" w:cs="Times New Roman" w:ascii="Times New Roman" w:hAnsi="Times New Roman"/>
          <w:spacing w:val="54"/>
          <w:sz w:val="28"/>
          <w:szCs w:val="28"/>
        </w:rPr>
        <w:t xml:space="preserve"> </w:t>
      </w:r>
      <w:r>
        <w:rPr>
          <w:rFonts w:eastAsia="Times New Roman" w:cs="Times New Roman" w:ascii="Times New Roman" w:hAnsi="Times New Roman"/>
          <w:sz w:val="28"/>
          <w:szCs w:val="28"/>
        </w:rPr>
        <w:t>г</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д</w:t>
      </w:r>
      <w:r>
        <w:rPr>
          <w:rFonts w:eastAsia="Times New Roman" w:cs="Times New Roman" w:ascii="Times New Roman" w:hAnsi="Times New Roman"/>
          <w:spacing w:val="59"/>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56"/>
          <w:sz w:val="28"/>
          <w:szCs w:val="28"/>
        </w:rPr>
        <w:t xml:space="preserve"> </w:t>
      </w:r>
      <w:r>
        <w:rPr>
          <w:rFonts w:eastAsia="Times New Roman" w:cs="Times New Roman" w:ascii="Times New Roman" w:hAnsi="Times New Roman"/>
          <w:sz w:val="28"/>
          <w:szCs w:val="28"/>
        </w:rPr>
        <w:t>пр</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2"/>
          <w:sz w:val="28"/>
          <w:szCs w:val="28"/>
        </w:rPr>
        <w:t>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2"/>
          <w:sz w:val="28"/>
          <w:szCs w:val="28"/>
        </w:rPr>
        <w:t>ж</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точн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 xml:space="preserve"> и аттестация по освоению программы</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в</w:t>
      </w:r>
      <w:r>
        <w:rPr>
          <w:rFonts w:eastAsia="Times New Roman" w:cs="Times New Roman" w:ascii="Times New Roman" w:hAnsi="Times New Roman"/>
          <w:sz w:val="28"/>
          <w:szCs w:val="28"/>
        </w:rPr>
        <w:t xml:space="preserve"> м</w:t>
      </w:r>
      <w:r>
        <w:rPr>
          <w:rFonts w:eastAsia="Times New Roman" w:cs="Times New Roman" w:ascii="Times New Roman" w:hAnsi="Times New Roman"/>
          <w:w w:val="101"/>
          <w:sz w:val="28"/>
          <w:szCs w:val="28"/>
        </w:rPr>
        <w:t>ае</w:t>
      </w:r>
      <w:r>
        <w:rPr>
          <w:rFonts w:eastAsia="Times New Roman" w:cs="Times New Roman" w:ascii="Times New Roman" w:hAnsi="Times New Roman"/>
          <w:sz w:val="28"/>
          <w:szCs w:val="28"/>
        </w:rPr>
        <w:t>.</w:t>
      </w:r>
    </w:p>
    <w:p>
      <w:pPr>
        <w:pStyle w:val="Normal"/>
        <w:widowControl w:val="false"/>
        <w:spacing w:before="0" w:after="0"/>
        <w:ind w:hanging="0" w:left="706" w:right="-20"/>
        <w:rPr>
          <w:rFonts w:ascii="Times New Roman" w:hAnsi="Times New Roman" w:eastAsia="Times New Roman" w:cs="Times New Roman"/>
          <w:w w:val="101"/>
          <w:sz w:val="28"/>
          <w:szCs w:val="28"/>
        </w:rPr>
      </w:pPr>
      <w:r>
        <w:rPr>
          <w:rFonts w:eastAsia="Times New Roman" w:cs="Times New Roman" w:ascii="Times New Roman" w:hAnsi="Times New Roman"/>
          <w:bCs/>
          <w:iCs/>
          <w:spacing w:val="1"/>
          <w:sz w:val="28"/>
          <w:szCs w:val="28"/>
        </w:rPr>
        <w:t>Ф</w:t>
      </w:r>
      <w:r>
        <w:rPr>
          <w:rFonts w:eastAsia="Times New Roman" w:cs="Times New Roman" w:ascii="Times New Roman" w:hAnsi="Times New Roman"/>
          <w:bCs/>
          <w:iCs/>
          <w:sz w:val="28"/>
          <w:szCs w:val="28"/>
        </w:rPr>
        <w:t xml:space="preserve">ормы </w:t>
      </w:r>
      <w:r>
        <w:rPr>
          <w:rFonts w:eastAsia="Times New Roman" w:cs="Times New Roman" w:ascii="Times New Roman" w:hAnsi="Times New Roman"/>
          <w:bCs/>
          <w:iCs/>
          <w:spacing w:val="-3"/>
          <w:sz w:val="28"/>
          <w:szCs w:val="28"/>
        </w:rPr>
        <w:t>п</w:t>
      </w:r>
      <w:r>
        <w:rPr>
          <w:rFonts w:eastAsia="Times New Roman" w:cs="Times New Roman" w:ascii="Times New Roman" w:hAnsi="Times New Roman"/>
          <w:bCs/>
          <w:iCs/>
          <w:sz w:val="28"/>
          <w:szCs w:val="28"/>
        </w:rPr>
        <w:t>ро</w:t>
      </w:r>
      <w:r>
        <w:rPr>
          <w:rFonts w:eastAsia="Times New Roman" w:cs="Times New Roman" w:ascii="Times New Roman" w:hAnsi="Times New Roman"/>
          <w:bCs/>
          <w:iCs/>
          <w:w w:val="101"/>
          <w:sz w:val="28"/>
          <w:szCs w:val="28"/>
        </w:rPr>
        <w:t>ве</w:t>
      </w:r>
      <w:r>
        <w:rPr>
          <w:rFonts w:eastAsia="Times New Roman" w:cs="Times New Roman" w:ascii="Times New Roman" w:hAnsi="Times New Roman"/>
          <w:bCs/>
          <w:iCs/>
          <w:sz w:val="28"/>
          <w:szCs w:val="28"/>
        </w:rPr>
        <w:t>д</w:t>
      </w:r>
      <w:r>
        <w:rPr>
          <w:rFonts w:eastAsia="Times New Roman" w:cs="Times New Roman" w:ascii="Times New Roman" w:hAnsi="Times New Roman"/>
          <w:bCs/>
          <w:iCs/>
          <w:w w:val="101"/>
          <w:sz w:val="28"/>
          <w:szCs w:val="28"/>
        </w:rPr>
        <w:t>е</w:t>
      </w:r>
      <w:r>
        <w:rPr>
          <w:rFonts w:eastAsia="Times New Roman" w:cs="Times New Roman" w:ascii="Times New Roman" w:hAnsi="Times New Roman"/>
          <w:bCs/>
          <w:iCs/>
          <w:sz w:val="28"/>
          <w:szCs w:val="28"/>
        </w:rPr>
        <w:t>ния</w:t>
      </w:r>
      <w:r>
        <w:rPr>
          <w:rFonts w:eastAsia="Times New Roman" w:cs="Times New Roman" w:ascii="Times New Roman" w:hAnsi="Times New Roman"/>
          <w:bCs/>
          <w:iCs/>
          <w:spacing w:val="-3"/>
          <w:sz w:val="28"/>
          <w:szCs w:val="28"/>
        </w:rPr>
        <w:t xml:space="preserve"> </w:t>
      </w:r>
      <w:r>
        <w:rPr>
          <w:rFonts w:eastAsia="Times New Roman" w:cs="Times New Roman" w:ascii="Times New Roman" w:hAnsi="Times New Roman"/>
          <w:bCs/>
          <w:iCs/>
          <w:sz w:val="28"/>
          <w:szCs w:val="28"/>
        </w:rPr>
        <w:t>атт</w:t>
      </w:r>
      <w:r>
        <w:rPr>
          <w:rFonts w:eastAsia="Times New Roman" w:cs="Times New Roman" w:ascii="Times New Roman" w:hAnsi="Times New Roman"/>
          <w:bCs/>
          <w:iCs/>
          <w:w w:val="101"/>
          <w:sz w:val="28"/>
          <w:szCs w:val="28"/>
        </w:rPr>
        <w:t>ес</w:t>
      </w:r>
      <w:r>
        <w:rPr>
          <w:rFonts w:eastAsia="Times New Roman" w:cs="Times New Roman" w:ascii="Times New Roman" w:hAnsi="Times New Roman"/>
          <w:bCs/>
          <w:iCs/>
          <w:sz w:val="28"/>
          <w:szCs w:val="28"/>
        </w:rPr>
        <w:t>т</w:t>
      </w:r>
      <w:r>
        <w:rPr>
          <w:rFonts w:eastAsia="Times New Roman" w:cs="Times New Roman" w:ascii="Times New Roman" w:hAnsi="Times New Roman"/>
          <w:bCs/>
          <w:iCs/>
          <w:spacing w:val="-1"/>
          <w:sz w:val="28"/>
          <w:szCs w:val="28"/>
        </w:rPr>
        <w:t>а</w:t>
      </w:r>
      <w:r>
        <w:rPr>
          <w:rFonts w:eastAsia="Times New Roman" w:cs="Times New Roman" w:ascii="Times New Roman" w:hAnsi="Times New Roman"/>
          <w:bCs/>
          <w:iCs/>
          <w:sz w:val="28"/>
          <w:szCs w:val="28"/>
        </w:rPr>
        <w:t>ц</w:t>
      </w:r>
      <w:r>
        <w:rPr>
          <w:rFonts w:eastAsia="Times New Roman" w:cs="Times New Roman" w:ascii="Times New Roman" w:hAnsi="Times New Roman"/>
          <w:bCs/>
          <w:iCs/>
          <w:spacing w:val="2"/>
          <w:sz w:val="28"/>
          <w:szCs w:val="28"/>
        </w:rPr>
        <w:t>и</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выполн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пр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ти</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1"/>
          <w:sz w:val="28"/>
          <w:szCs w:val="28"/>
        </w:rPr>
        <w:t>з</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д</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4"/>
          <w:sz w:val="28"/>
          <w:szCs w:val="28"/>
        </w:rPr>
        <w:t>й</w:t>
      </w:r>
      <w:r>
        <w:rPr>
          <w:rFonts w:eastAsia="Times New Roman" w:cs="Times New Roman" w:ascii="Times New Roman" w:hAnsi="Times New Roman"/>
          <w:w w:val="101"/>
          <w:sz w:val="28"/>
          <w:szCs w:val="28"/>
        </w:rPr>
        <w:t>;</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и</w:t>
      </w:r>
      <w:r>
        <w:rPr>
          <w:rFonts w:eastAsia="Times New Roman" w:cs="Times New Roman" w:ascii="Times New Roman" w:hAnsi="Times New Roman"/>
          <w:spacing w:val="1"/>
          <w:sz w:val="28"/>
          <w:szCs w:val="28"/>
        </w:rPr>
        <w:t>ро</w:t>
      </w:r>
      <w:r>
        <w:rPr>
          <w:rFonts w:eastAsia="Times New Roman" w:cs="Times New Roman" w:ascii="Times New Roman" w:hAnsi="Times New Roman"/>
          <w:sz w:val="28"/>
          <w:szCs w:val="28"/>
        </w:rPr>
        <w:t>в</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викторин</w:t>
      </w:r>
      <w:r>
        <w:rPr>
          <w:rFonts w:eastAsia="Times New Roman" w:cs="Times New Roman" w:ascii="Times New Roman" w:hAnsi="Times New Roman"/>
          <w:w w:val="101"/>
          <w:sz w:val="28"/>
          <w:szCs w:val="28"/>
        </w:rPr>
        <w:t>а;</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spacing w:val="-1"/>
          <w:w w:val="101"/>
          <w:sz w:val="28"/>
          <w:szCs w:val="28"/>
        </w:rPr>
        <w:t>ё</w:t>
      </w:r>
      <w:r>
        <w:rPr>
          <w:rFonts w:eastAsia="Times New Roman" w:cs="Times New Roman" w:ascii="Times New Roman" w:hAnsi="Times New Roman"/>
          <w:sz w:val="28"/>
          <w:szCs w:val="28"/>
        </w:rPr>
        <w:t>тн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 xml:space="preserve"> 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от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Оценочные материалы </w:t>
      </w:r>
    </w:p>
    <w:p>
      <w:pPr>
        <w:pStyle w:val="ListParagraph"/>
        <w:widowControl w:val="false"/>
        <w:tabs>
          <w:tab w:val="clear" w:pos="708"/>
          <w:tab w:val="left" w:pos="851" w:leader="none"/>
          <w:tab w:val="left" w:pos="1426" w:leader="none"/>
        </w:tabs>
        <w:spacing w:before="0" w:after="0"/>
        <w:ind w:hanging="0" w:left="426" w:right="707"/>
        <w:contextualSpacing/>
        <w:jc w:val="center"/>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t>Уровни развития обучающихся по итогам освоения Программы</w:t>
      </w:r>
    </w:p>
    <w:p>
      <w:pPr>
        <w:pStyle w:val="ListParagraph"/>
        <w:widowControl w:val="false"/>
        <w:tabs>
          <w:tab w:val="clear" w:pos="708"/>
          <w:tab w:val="left" w:pos="851" w:leader="none"/>
          <w:tab w:val="left" w:pos="1426" w:leader="none"/>
        </w:tabs>
        <w:spacing w:before="0" w:after="0"/>
        <w:ind w:hanging="0" w:left="426" w:right="707"/>
        <w:contextualSpacing/>
        <w:jc w:val="center"/>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r>
    </w:p>
    <w:tbl>
      <w:tblPr>
        <w:tblStyle w:val="a5"/>
        <w:tblW w:w="888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949"/>
        <w:gridCol w:w="3398"/>
        <w:gridCol w:w="3541"/>
      </w:tblGrid>
      <w:tr>
        <w:trPr/>
        <w:tc>
          <w:tcPr>
            <w:tcW w:w="1949" w:type="dxa"/>
            <w:tcBorders/>
          </w:tcPr>
          <w:p>
            <w:pPr>
              <w:pStyle w:val="Normal"/>
              <w:widowControl w:val="false"/>
              <w:tabs>
                <w:tab w:val="clear" w:pos="708"/>
                <w:tab w:val="left" w:pos="722" w:leader="none"/>
              </w:tabs>
              <w:suppressAutoHyphens w:val="true"/>
              <w:spacing w:lineRule="auto" w:line="276" w:before="0" w:after="0"/>
              <w:jc w:val="left"/>
              <w:rPr>
                <w:rFonts w:ascii="Times New Roman" w:hAnsi="Times New Roman" w:eastAsia="Microsoft Sans Serif" w:cs="Times New Roman"/>
                <w:b/>
                <w:sz w:val="24"/>
                <w:szCs w:val="24"/>
                <w:lang w:bidi="ru-RU"/>
              </w:rPr>
            </w:pPr>
            <w:r>
              <w:rPr>
                <w:rFonts w:eastAsia="Times New Roman" w:cs="Times New Roman" w:ascii="Times New Roman" w:hAnsi="Times New Roman"/>
                <w:b/>
                <w:kern w:val="0"/>
                <w:sz w:val="24"/>
                <w:szCs w:val="28"/>
                <w:lang w:val="ru-RU" w:eastAsia="ru-RU" w:bidi="ru-RU"/>
              </w:rPr>
              <w:t>Уровни развития обучающегося</w:t>
            </w:r>
          </w:p>
        </w:tc>
        <w:tc>
          <w:tcPr>
            <w:tcW w:w="3398"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b/>
                <w:sz w:val="24"/>
                <w:szCs w:val="24"/>
                <w:lang w:bidi="ru-RU"/>
              </w:rPr>
            </w:pPr>
            <w:r>
              <w:rPr>
                <w:rFonts w:eastAsia="Times New Roman" w:cs="Times New Roman" w:ascii="Times New Roman" w:hAnsi="Times New Roman"/>
                <w:b/>
                <w:kern w:val="0"/>
                <w:sz w:val="24"/>
                <w:szCs w:val="28"/>
                <w:lang w:val="ru-RU" w:eastAsia="ru-RU" w:bidi="ru-RU"/>
              </w:rPr>
              <w:t>Уровень полученных теоретических знаний</w:t>
            </w:r>
          </w:p>
        </w:tc>
        <w:tc>
          <w:tcPr>
            <w:tcW w:w="3541"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b/>
                <w:sz w:val="24"/>
                <w:szCs w:val="24"/>
                <w:lang w:bidi="ru-RU"/>
              </w:rPr>
            </w:pPr>
            <w:r>
              <w:rPr>
                <w:rFonts w:eastAsia="Times New Roman" w:cs="Times New Roman" w:ascii="Times New Roman" w:hAnsi="Times New Roman"/>
                <w:b/>
                <w:kern w:val="0"/>
                <w:sz w:val="24"/>
                <w:szCs w:val="28"/>
                <w:lang w:val="ru-RU" w:eastAsia="ru-RU" w:bidi="ru-RU"/>
              </w:rPr>
              <w:t>Умение обучающегося работать над проектом</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ascii="Times New Roman" w:hAnsi="Times New Roman"/>
                <w:kern w:val="0"/>
                <w:sz w:val="24"/>
                <w:szCs w:val="28"/>
                <w:lang w:val="ru-RU" w:eastAsia="ru-RU" w:bidi="ru-RU"/>
              </w:rPr>
              <w:t>Высокий</w:t>
            </w:r>
          </w:p>
        </w:tc>
        <w:tc>
          <w:tcPr>
            <w:tcW w:w="3398"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Обучающийся легко ориентируется в теоретическом материале, знает базовые термины, понятия. В доступной форме может объяснить тот или иной раздел изучаемого направления.</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Легко контактирует с участниками команды, обсуждает идеи, вносит коррективы в работу, уточняет действия. Активно выполняет задания, проявляет инициативу. В итоге работа получается качественной.</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ascii="Times New Roman" w:hAnsi="Times New Roman"/>
                <w:kern w:val="0"/>
                <w:sz w:val="24"/>
                <w:szCs w:val="28"/>
                <w:lang w:val="ru-RU" w:eastAsia="ru-RU" w:bidi="ru-RU"/>
              </w:rPr>
              <w:t>Средний</w:t>
            </w:r>
          </w:p>
        </w:tc>
        <w:tc>
          <w:tcPr>
            <w:tcW w:w="3398" w:type="dxa"/>
            <w:tcBorders/>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Обучающийся хорошо понимает материал, иногда испытывает трудности в объяснении понятий блока. Для выполнения заданий пользуется дополнительной информацией.</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Во время командной работы принимает участие в обсуждении, иногда высказывает свои идеи, предложения, коррективы. С небольшой инициативой выполняет полученные задания. В итоге работы необходимо исправлять ошибки, недочеты.</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ascii="Times New Roman" w:hAnsi="Times New Roman"/>
                <w:kern w:val="0"/>
                <w:sz w:val="24"/>
                <w:szCs w:val="28"/>
                <w:lang w:val="ru-RU" w:eastAsia="ru-RU" w:bidi="ru-RU"/>
              </w:rPr>
              <w:t>Низкий</w:t>
            </w:r>
          </w:p>
        </w:tc>
        <w:tc>
          <w:tcPr>
            <w:tcW w:w="3398" w:type="dxa"/>
            <w:tcBorders/>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Очень трудно ориентируется в теории. Ответы на поставленные вопросы даются с трудом, отвечает, опираясь на вспомогательный материал.</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ascii="Times New Roman" w:hAnsi="Times New Roman"/>
                <w:kern w:val="0"/>
                <w:sz w:val="24"/>
                <w:szCs w:val="28"/>
                <w:lang w:val="ru-RU" w:eastAsia="ru-RU" w:bidi="ru-RU"/>
              </w:rPr>
              <w:t>Во время командной работы принимает пассивное участие, свои идеи не вносит. Выполняет полученные задания без инициативы. В итоге работу необходимо исправлять и переделывать.</w:t>
            </w:r>
          </w:p>
        </w:tc>
      </w:tr>
    </w:tbl>
    <w:p>
      <w:pPr>
        <w:pStyle w:val="Normal"/>
        <w:widowControl w:val="false"/>
        <w:tabs>
          <w:tab w:val="clear" w:pos="708"/>
          <w:tab w:val="left" w:pos="722" w:leader="none"/>
        </w:tabs>
        <w:spacing w:before="0" w:after="0"/>
        <w:ind w:hanging="0" w:left="740"/>
        <w:jc w:val="both"/>
        <w:rPr>
          <w:rFonts w:ascii="Times New Roman" w:hAnsi="Times New Roman" w:eastAsia="Microsoft Sans Serif" w:cs="Times New Roman"/>
          <w:sz w:val="24"/>
          <w:szCs w:val="24"/>
          <w:lang w:bidi="ru-RU"/>
        </w:rPr>
      </w:pPr>
      <w:r>
        <w:rPr>
          <w:rFonts w:eastAsia="Microsoft Sans Serif" w:cs="Times New Roman" w:ascii="Times New Roman" w:hAnsi="Times New Roman"/>
          <w:sz w:val="24"/>
          <w:szCs w:val="24"/>
          <w:lang w:bidi="ru-RU"/>
        </w:rPr>
      </w:r>
    </w:p>
    <w:p>
      <w:pPr>
        <w:pStyle w:val="Normal"/>
        <w:widowControl w:val="false"/>
        <w:spacing w:before="0" w:after="0"/>
        <w:rPr>
          <w:rFonts w:ascii="Times New Roman" w:hAnsi="Times New Roman" w:eastAsia="Microsoft Sans Serif" w:cs="Times New Roman"/>
          <w:sz w:val="2"/>
          <w:szCs w:val="2"/>
          <w:lang w:bidi="ru-RU"/>
        </w:rPr>
      </w:pPr>
      <w:r>
        <w:rPr>
          <w:rFonts w:eastAsia="Microsoft Sans Serif" w:cs="Times New Roman" w:ascii="Times New Roman" w:hAnsi="Times New Roman"/>
          <w:sz w:val="2"/>
          <w:szCs w:val="2"/>
          <w:lang w:bidi="ru-RU"/>
        </w:rPr>
      </w:r>
    </w:p>
    <w:p>
      <w:pPr>
        <w:pStyle w:val="Normal"/>
        <w:widowControl w:val="false"/>
        <w:spacing w:before="0" w:after="0"/>
        <w:rPr>
          <w:rFonts w:ascii="Times New Roman" w:hAnsi="Times New Roman" w:eastAsia="Microsoft Sans Serif" w:cs="Times New Roman"/>
          <w:sz w:val="2"/>
          <w:szCs w:val="2"/>
          <w:lang w:bidi="ru-RU"/>
        </w:rPr>
      </w:pPr>
      <w:r>
        <w:rPr>
          <w:rFonts w:eastAsia="Microsoft Sans Serif" w:cs="Times New Roman" w:ascii="Times New Roman" w:hAnsi="Times New Roman"/>
          <w:sz w:val="2"/>
          <w:szCs w:val="2"/>
          <w:lang w:bidi="ru-RU"/>
        </w:rPr>
      </w:r>
    </w:p>
    <w:p>
      <w:pPr>
        <w:pStyle w:val="Normal"/>
        <w:keepNext w:val="true"/>
        <w:keepLines/>
        <w:widowControl w:val="false"/>
        <w:numPr>
          <w:ilvl w:val="0"/>
          <w:numId w:val="0"/>
        </w:numPr>
        <w:spacing w:before="0" w:after="0"/>
        <w:ind w:hanging="0" w:left="280"/>
        <w:jc w:val="center"/>
        <w:outlineLvl w:val="0"/>
        <w:rPr>
          <w:rFonts w:ascii="Times New Roman" w:hAnsi="Times New Roman" w:eastAsia="Times New Roman" w:cs="Times New Roman"/>
          <w:b/>
          <w:bCs/>
          <w:i/>
          <w:i/>
          <w:sz w:val="28"/>
          <w:szCs w:val="28"/>
          <w:lang w:bidi="ru-RU"/>
        </w:rPr>
      </w:pPr>
      <w:bookmarkStart w:id="2" w:name="_Toc48747002"/>
      <w:bookmarkStart w:id="3" w:name="bookmark40"/>
      <w:r>
        <w:rPr>
          <w:rFonts w:eastAsia="Times New Roman" w:cs="Times New Roman" w:ascii="Times New Roman" w:hAnsi="Times New Roman"/>
          <w:b/>
          <w:bCs/>
          <w:i/>
          <w:sz w:val="28"/>
          <w:szCs w:val="28"/>
          <w:lang w:bidi="ru-RU"/>
        </w:rPr>
        <w:t>Выявление результатов развития и воспитания</w:t>
      </w:r>
      <w:bookmarkEnd w:id="2"/>
      <w:bookmarkEnd w:id="3"/>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sz w:val="28"/>
          <w:szCs w:val="28"/>
          <w:lang w:bidi="ru-RU"/>
        </w:rPr>
        <w:t>Способом проверки результатов развития и воспитания являются систематические педагогические наблюдения за обучающимися и собеседования. Это позволяет определить степень самостоятельности обучающихся и их интереса к занятиям, уровень гражданской ответственности, социальной активности, культуры и мастерства; анализ и изучение результатов продуктивной деятельности и др.</w:t>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ascii="Times New Roman" w:hAnsi="Times New Roman"/>
          <w:sz w:val="28"/>
          <w:szCs w:val="28"/>
          <w:lang w:bidi="ru-RU"/>
        </w:rPr>
        <w:t>Личностные достижения обучающихся можно рассматривать как осознанное позитивно-значимое изменение в мотивационной, когнитивной и эмоционально-волевой сферах, обретаемые в ходе успешного освоения избранного вида деятельности.</w:t>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t xml:space="preserve">Список литературы: </w:t>
      </w:r>
    </w:p>
    <w:p>
      <w:pPr>
        <w:pStyle w:val="Normal"/>
        <w:numPr>
          <w:ilvl w:val="0"/>
          <w:numId w:val="12"/>
        </w:numPr>
        <w:spacing w:before="0" w:after="0"/>
        <w:jc w:val="both"/>
        <w:rPr>
          <w:rFonts w:ascii="Times New Roman" w:hAnsi="Times New Roman" w:cs="Times New Roman"/>
          <w:sz w:val="28"/>
          <w:szCs w:val="28"/>
        </w:rPr>
      </w:pPr>
      <w:r>
        <w:rPr>
          <w:rFonts w:cs="Times New Roman" w:ascii="Times New Roman" w:hAnsi="Times New Roman"/>
          <w:sz w:val="28"/>
          <w:szCs w:val="28"/>
        </w:rPr>
        <w:t>Основная документация для начальников Местных штабов ВВПОД «Юнармия» РТ, Казань, 2016</w:t>
      </w:r>
    </w:p>
    <w:p>
      <w:pPr>
        <w:pStyle w:val="Normal"/>
        <w:numPr>
          <w:ilvl w:val="0"/>
          <w:numId w:val="12"/>
        </w:numPr>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Учебно-методический материал о создании о создании РДЮВП общественного движения «Юнармия» в Республике Татарстан, Казань, 2016</w:t>
      </w:r>
    </w:p>
    <w:p>
      <w:pPr>
        <w:pStyle w:val="Normal"/>
        <w:numPr>
          <w:ilvl w:val="0"/>
          <w:numId w:val="12"/>
        </w:numPr>
        <w:spacing w:before="0" w:after="0"/>
        <w:jc w:val="both"/>
        <w:rPr>
          <w:rFonts w:ascii="Times New Roman" w:hAnsi="Times New Roman" w:cs="Times New Roman"/>
          <w:sz w:val="28"/>
          <w:szCs w:val="28"/>
        </w:rPr>
      </w:pPr>
      <w:r>
        <w:rPr>
          <w:rFonts w:cs="Times New Roman" w:ascii="Times New Roman" w:hAnsi="Times New Roman"/>
          <w:sz w:val="28"/>
          <w:szCs w:val="28"/>
        </w:rPr>
        <w:t>План основных мероприятий детско-юношеского военно-патриотического движения «Юнармия» Буинского муниципального района Республика Татарстан на 2023-2024 года.</w:t>
      </w:r>
    </w:p>
    <w:p>
      <w:pPr>
        <w:pStyle w:val="ListParagraph"/>
        <w:widowControl w:val="false"/>
        <w:numPr>
          <w:ilvl w:val="0"/>
          <w:numId w:val="12"/>
        </w:numPr>
        <w:spacing w:before="0" w:after="0"/>
        <w:ind w:hanging="360" w:left="927" w:right="-59"/>
        <w:contextualSpacing/>
        <w:jc w:val="both"/>
        <w:rPr>
          <w:rFonts w:ascii="Times New Roman" w:hAnsi="Times New Roman" w:eastAsia="Times New Roman" w:cs="Times New Roman"/>
          <w:sz w:val="28"/>
          <w:szCs w:val="28"/>
        </w:rPr>
      </w:pPr>
      <w:r>
        <w:rPr>
          <w:rFonts w:eastAsia="Times New Roman" w:cs="Times New Roman" w:ascii="Times New Roman" w:hAnsi="Times New Roman"/>
          <w:spacing w:val="1"/>
          <w:sz w:val="28"/>
          <w:szCs w:val="28"/>
        </w:rPr>
        <w:t>Ар</w:t>
      </w:r>
      <w:r>
        <w:rPr>
          <w:rFonts w:eastAsia="Times New Roman" w:cs="Times New Roman" w:ascii="Times New Roman" w:hAnsi="Times New Roman"/>
          <w:sz w:val="28"/>
          <w:szCs w:val="28"/>
        </w:rPr>
        <w:t>т</w:t>
      </w:r>
      <w:r>
        <w:rPr>
          <w:rFonts w:eastAsia="Times New Roman" w:cs="Times New Roman" w:ascii="Times New Roman" w:hAnsi="Times New Roman"/>
          <w:spacing w:val="-1"/>
          <w:sz w:val="28"/>
          <w:szCs w:val="28"/>
        </w:rPr>
        <w:t>юх</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а</w:t>
      </w:r>
      <w:r>
        <w:rPr>
          <w:rFonts w:eastAsia="Times New Roman" w:cs="Times New Roman" w:ascii="Times New Roman" w:hAnsi="Times New Roman"/>
          <w:spacing w:val="63"/>
          <w:sz w:val="28"/>
          <w:szCs w:val="28"/>
        </w:rPr>
        <w:t xml:space="preserve"> </w:t>
      </w:r>
      <w:r>
        <w:rPr>
          <w:rFonts w:eastAsia="Times New Roman" w:cs="Times New Roman" w:ascii="Times New Roman" w:hAnsi="Times New Roman"/>
          <w:spacing w:val="1"/>
          <w:sz w:val="28"/>
          <w:szCs w:val="28"/>
        </w:rPr>
        <w:t>И.С.</w:t>
      </w:r>
      <w:r>
        <w:rPr>
          <w:rFonts w:eastAsia="Times New Roman" w:cs="Times New Roman" w:ascii="Times New Roman" w:hAnsi="Times New Roman"/>
          <w:spacing w:val="63"/>
          <w:sz w:val="28"/>
          <w:szCs w:val="28"/>
        </w:rPr>
        <w:t xml:space="preserve"> </w:t>
      </w:r>
      <w:r>
        <w:rPr>
          <w:rFonts w:eastAsia="Times New Roman" w:cs="Times New Roman" w:ascii="Times New Roman" w:hAnsi="Times New Roman"/>
          <w:sz w:val="28"/>
          <w:szCs w:val="28"/>
        </w:rPr>
        <w:t>Во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п</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л</w:t>
      </w:r>
      <w:r>
        <w:rPr>
          <w:rFonts w:eastAsia="Times New Roman" w:cs="Times New Roman" w:ascii="Times New Roman" w:hAnsi="Times New Roman"/>
          <w:sz w:val="28"/>
          <w:szCs w:val="28"/>
        </w:rPr>
        <w:t>ьн</w:t>
      </w:r>
      <w:r>
        <w:rPr>
          <w:rFonts w:eastAsia="Times New Roman" w:cs="Times New Roman" w:ascii="Times New Roman" w:hAnsi="Times New Roman"/>
          <w:w w:val="101"/>
          <w:sz w:val="28"/>
          <w:szCs w:val="28"/>
        </w:rPr>
        <w:t>ая</w:t>
      </w:r>
      <w:r>
        <w:rPr>
          <w:rFonts w:eastAsia="Times New Roman" w:cs="Times New Roman" w:ascii="Times New Roman" w:hAnsi="Times New Roman"/>
          <w:spacing w:val="61"/>
          <w:sz w:val="28"/>
          <w:szCs w:val="28"/>
        </w:rPr>
        <w:t xml:space="preserve"> </w:t>
      </w:r>
      <w:r>
        <w:rPr>
          <w:rFonts w:eastAsia="Times New Roman" w:cs="Times New Roman" w:ascii="Times New Roman" w:hAnsi="Times New Roman"/>
          <w:spacing w:val="1"/>
          <w:sz w:val="28"/>
          <w:szCs w:val="28"/>
        </w:rPr>
        <w:t>р</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б</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2"/>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pacing w:val="63"/>
          <w:sz w:val="28"/>
          <w:szCs w:val="28"/>
        </w:rPr>
        <w:t xml:space="preserve"> </w:t>
      </w:r>
      <w:r>
        <w:rPr>
          <w:rFonts w:eastAsia="Times New Roman" w:cs="Times New Roman" w:ascii="Times New Roman" w:hAnsi="Times New Roman"/>
          <w:w w:val="101"/>
          <w:sz w:val="28"/>
          <w:szCs w:val="28"/>
        </w:rPr>
        <w:t>с</w:t>
      </w:r>
      <w:r>
        <w:rPr>
          <w:rFonts w:eastAsia="Times New Roman" w:cs="Times New Roman" w:ascii="Times New Roman" w:hAnsi="Times New Roman"/>
          <w:spacing w:val="64"/>
          <w:sz w:val="28"/>
          <w:szCs w:val="28"/>
        </w:rPr>
        <w:t xml:space="preserve"> </w:t>
      </w:r>
      <w:r>
        <w:rPr>
          <w:rFonts w:eastAsia="Times New Roman" w:cs="Times New Roman" w:ascii="Times New Roman" w:hAnsi="Times New Roman"/>
          <w:sz w:val="28"/>
          <w:szCs w:val="28"/>
        </w:rPr>
        <w:t>п</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дро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тк</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ми</w:t>
      </w:r>
      <w:r>
        <w:rPr>
          <w:rFonts w:eastAsia="Times New Roman" w:cs="Times New Roman" w:ascii="Times New Roman" w:hAnsi="Times New Roman"/>
          <w:w w:val="101"/>
          <w:sz w:val="28"/>
          <w:szCs w:val="28"/>
        </w:rPr>
        <w:t>:</w:t>
      </w:r>
      <w:r>
        <w:rPr>
          <w:rFonts w:eastAsia="Times New Roman" w:cs="Times New Roman" w:ascii="Times New Roman" w:hAnsi="Times New Roman"/>
          <w:spacing w:val="64"/>
          <w:sz w:val="28"/>
          <w:szCs w:val="28"/>
        </w:rPr>
        <w:t xml:space="preserve"> </w:t>
      </w: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pacing w:val="-2"/>
          <w:sz w:val="28"/>
          <w:szCs w:val="28"/>
        </w:rPr>
        <w:t>т</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w:t>
      </w:r>
      <w:r>
        <w:rPr>
          <w:rFonts w:eastAsia="Times New Roman" w:cs="Times New Roman" w:ascii="Times New Roman" w:hAnsi="Times New Roman"/>
          <w:spacing w:val="63"/>
          <w:sz w:val="28"/>
          <w:szCs w:val="28"/>
        </w:rPr>
        <w:t xml:space="preserve"> </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1"/>
          <w:sz w:val="28"/>
          <w:szCs w:val="28"/>
        </w:rPr>
        <w:t>г</w:t>
      </w:r>
      <w:r>
        <w:rPr>
          <w:rFonts w:eastAsia="Times New Roman" w:cs="Times New Roman" w:ascii="Times New Roman" w:hAnsi="Times New Roman"/>
          <w:sz w:val="28"/>
          <w:szCs w:val="28"/>
        </w:rPr>
        <w:t>ры, т</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ты. –</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spacing w:val="-2"/>
          <w:sz w:val="28"/>
          <w:szCs w:val="28"/>
        </w:rPr>
        <w:t>.</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 xml:space="preserve"> П</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spacing w:val="-2"/>
          <w:sz w:val="28"/>
          <w:szCs w:val="28"/>
        </w:rPr>
        <w:t>в</w:t>
      </w:r>
      <w:r>
        <w:rPr>
          <w:rFonts w:eastAsia="Times New Roman" w:cs="Times New Roman" w:ascii="Times New Roman" w:hAnsi="Times New Roman"/>
          <w:spacing w:val="1"/>
          <w:sz w:val="28"/>
          <w:szCs w:val="28"/>
        </w:rPr>
        <w:t>о</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w w:val="101"/>
          <w:sz w:val="28"/>
          <w:szCs w:val="28"/>
        </w:rPr>
        <w:t>се</w:t>
      </w:r>
      <w:r>
        <w:rPr>
          <w:rFonts w:eastAsia="Times New Roman" w:cs="Times New Roman" w:ascii="Times New Roman" w:hAnsi="Times New Roman"/>
          <w:sz w:val="28"/>
          <w:szCs w:val="28"/>
        </w:rPr>
        <w:t>нт</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2008.</w:t>
      </w:r>
    </w:p>
    <w:p>
      <w:pPr>
        <w:pStyle w:val="ListParagraph"/>
        <w:widowControl w:val="false"/>
        <w:numPr>
          <w:ilvl w:val="0"/>
          <w:numId w:val="12"/>
        </w:numPr>
        <w:spacing w:before="0" w:after="0"/>
        <w:ind w:hanging="360" w:left="927" w:right="-68"/>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диров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2"/>
          <w:sz w:val="28"/>
          <w:szCs w:val="28"/>
        </w:rPr>
        <w:t xml:space="preserve"> </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.А.,</w:t>
      </w:r>
      <w:r>
        <w:rPr>
          <w:rFonts w:eastAsia="Times New Roman" w:cs="Times New Roman" w:ascii="Times New Roman" w:hAnsi="Times New Roman"/>
          <w:spacing w:val="23"/>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з</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23"/>
          <w:sz w:val="28"/>
          <w:szCs w:val="28"/>
        </w:rPr>
        <w:t xml:space="preserve"> </w:t>
      </w:r>
      <w:r>
        <w:rPr>
          <w:rFonts w:eastAsia="Times New Roman" w:cs="Times New Roman" w:ascii="Times New Roman" w:hAnsi="Times New Roman"/>
          <w:spacing w:val="1"/>
          <w:sz w:val="28"/>
          <w:szCs w:val="28"/>
        </w:rPr>
        <w:t>А</w:t>
      </w:r>
      <w:r>
        <w:rPr>
          <w:rFonts w:eastAsia="Times New Roman" w:cs="Times New Roman" w:ascii="Times New Roman" w:hAnsi="Times New Roman"/>
          <w:sz w:val="28"/>
          <w:szCs w:val="28"/>
        </w:rPr>
        <w:t>.В.</w:t>
      </w:r>
      <w:r>
        <w:rPr>
          <w:rFonts w:eastAsia="Times New Roman" w:cs="Times New Roman" w:ascii="Times New Roman" w:hAnsi="Times New Roman"/>
          <w:spacing w:val="22"/>
          <w:sz w:val="28"/>
          <w:szCs w:val="28"/>
        </w:rPr>
        <w:t xml:space="preserve"> </w:t>
      </w:r>
      <w:r>
        <w:rPr>
          <w:rFonts w:eastAsia="Times New Roman" w:cs="Times New Roman" w:ascii="Times New Roman" w:hAnsi="Times New Roman"/>
          <w:sz w:val="28"/>
          <w:szCs w:val="28"/>
        </w:rPr>
        <w:t>Кл</w:t>
      </w:r>
      <w:r>
        <w:rPr>
          <w:rFonts w:eastAsia="Times New Roman" w:cs="Times New Roman" w:ascii="Times New Roman" w:hAnsi="Times New Roman"/>
          <w:w w:val="101"/>
          <w:sz w:val="28"/>
          <w:szCs w:val="28"/>
        </w:rPr>
        <w:t>асс</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ы</w:t>
      </w:r>
      <w:r>
        <w:rPr>
          <w:rFonts w:eastAsia="Times New Roman" w:cs="Times New Roman" w:ascii="Times New Roman" w:hAnsi="Times New Roman"/>
          <w:w w:val="101"/>
          <w:sz w:val="28"/>
          <w:szCs w:val="28"/>
        </w:rPr>
        <w:t>е</w:t>
      </w:r>
      <w:r>
        <w:rPr>
          <w:rFonts w:eastAsia="Times New Roman" w:cs="Times New Roman" w:ascii="Times New Roman" w:hAnsi="Times New Roman"/>
          <w:spacing w:val="21"/>
          <w:sz w:val="28"/>
          <w:szCs w:val="28"/>
        </w:rPr>
        <w:t xml:space="preserve"> </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ас</w:t>
      </w:r>
      <w:r>
        <w:rPr>
          <w:rFonts w:eastAsia="Times New Roman" w:cs="Times New Roman" w:ascii="Times New Roman" w:hAnsi="Times New Roman"/>
          <w:sz w:val="28"/>
          <w:szCs w:val="28"/>
        </w:rPr>
        <w:t>ы</w:t>
      </w:r>
      <w:r>
        <w:rPr>
          <w:rFonts w:eastAsia="Times New Roman" w:cs="Times New Roman" w:ascii="Times New Roman" w:hAnsi="Times New Roman"/>
          <w:spacing w:val="24"/>
          <w:sz w:val="28"/>
          <w:szCs w:val="28"/>
        </w:rPr>
        <w:t xml:space="preserve"> </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21"/>
          <w:sz w:val="28"/>
          <w:szCs w:val="28"/>
        </w:rPr>
        <w:t xml:space="preserve"> </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ды</w:t>
      </w:r>
      <w:r>
        <w:rPr>
          <w:rFonts w:eastAsia="Times New Roman" w:cs="Times New Roman" w:ascii="Times New Roman" w:hAnsi="Times New Roman"/>
          <w:spacing w:val="22"/>
          <w:sz w:val="28"/>
          <w:szCs w:val="28"/>
        </w:rPr>
        <w:t xml:space="preserve"> </w:t>
      </w:r>
      <w:r>
        <w:rPr>
          <w:rFonts w:eastAsia="Times New Roman" w:cs="Times New Roman" w:ascii="Times New Roman" w:hAnsi="Times New Roman"/>
          <w:spacing w:val="1"/>
          <w:sz w:val="28"/>
          <w:szCs w:val="28"/>
        </w:rPr>
        <w:t>д</w:t>
      </w:r>
      <w:r>
        <w:rPr>
          <w:rFonts w:eastAsia="Times New Roman" w:cs="Times New Roman" w:ascii="Times New Roman" w:hAnsi="Times New Roman"/>
          <w:sz w:val="28"/>
          <w:szCs w:val="28"/>
        </w:rPr>
        <w:t>л</w:t>
      </w:r>
      <w:r>
        <w:rPr>
          <w:rFonts w:eastAsia="Times New Roman" w:cs="Times New Roman" w:ascii="Times New Roman" w:hAnsi="Times New Roman"/>
          <w:w w:val="101"/>
          <w:sz w:val="28"/>
          <w:szCs w:val="28"/>
        </w:rPr>
        <w:t>я</w:t>
      </w:r>
      <w:r>
        <w:rPr>
          <w:rFonts w:eastAsia="Times New Roman" w:cs="Times New Roman" w:ascii="Times New Roman" w:hAnsi="Times New Roman"/>
          <w:spacing w:val="23"/>
          <w:sz w:val="28"/>
          <w:szCs w:val="28"/>
        </w:rPr>
        <w:t xml:space="preserve"> </w:t>
      </w:r>
      <w:r>
        <w:rPr>
          <w:rFonts w:eastAsia="Times New Roman" w:cs="Times New Roman" w:ascii="Times New Roman" w:hAnsi="Times New Roman"/>
          <w:spacing w:val="1"/>
          <w:sz w:val="28"/>
          <w:szCs w:val="28"/>
        </w:rPr>
        <w:t>д</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вуш</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к</w:t>
      </w:r>
      <w:r>
        <w:rPr>
          <w:rFonts w:eastAsia="Times New Roman" w:cs="Times New Roman" w:ascii="Times New Roman" w:hAnsi="Times New Roman"/>
          <w:spacing w:val="23"/>
          <w:sz w:val="28"/>
          <w:szCs w:val="28"/>
        </w:rPr>
        <w:t xml:space="preserve"> </w:t>
      </w:r>
      <w:r>
        <w:rPr>
          <w:rFonts w:eastAsia="Times New Roman" w:cs="Times New Roman" w:ascii="Times New Roman" w:hAnsi="Times New Roman"/>
          <w:spacing w:val="11"/>
          <w:sz w:val="28"/>
          <w:szCs w:val="28"/>
        </w:rPr>
        <w:t>6</w:t>
      </w:r>
      <w:r>
        <w:rPr>
          <w:rFonts w:eastAsia="Times New Roman" w:cs="Times New Roman" w:ascii="Times New Roman" w:hAnsi="Times New Roman"/>
          <w:spacing w:val="-1"/>
          <w:sz w:val="28"/>
          <w:szCs w:val="28"/>
        </w:rPr>
        <w:t>-1</w:t>
      </w:r>
      <w:r>
        <w:rPr>
          <w:rFonts w:eastAsia="Times New Roman" w:cs="Times New Roman" w:ascii="Times New Roman" w:hAnsi="Times New Roman"/>
          <w:sz w:val="28"/>
          <w:szCs w:val="28"/>
        </w:rPr>
        <w:t>1 кл</w:t>
      </w:r>
      <w:r>
        <w:rPr>
          <w:rFonts w:eastAsia="Times New Roman" w:cs="Times New Roman" w:ascii="Times New Roman" w:hAnsi="Times New Roman"/>
          <w:w w:val="101"/>
          <w:sz w:val="28"/>
          <w:szCs w:val="28"/>
        </w:rPr>
        <w:t>асс</w:t>
      </w:r>
      <w:r>
        <w:rPr>
          <w:rFonts w:eastAsia="Times New Roman" w:cs="Times New Roman" w:ascii="Times New Roman" w:hAnsi="Times New Roman"/>
          <w:sz w:val="28"/>
          <w:szCs w:val="28"/>
        </w:rPr>
        <w:t>ов.</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 xml:space="preserve"> Сф</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2003.</w:t>
      </w:r>
    </w:p>
    <w:p>
      <w:pPr>
        <w:pStyle w:val="ListParagraph"/>
        <w:widowControl w:val="false"/>
        <w:numPr>
          <w:ilvl w:val="0"/>
          <w:numId w:val="12"/>
        </w:numPr>
        <w:tabs>
          <w:tab w:val="clear" w:pos="708"/>
          <w:tab w:val="left" w:pos="567" w:leader="none"/>
        </w:tabs>
        <w:spacing w:before="0" w:after="0"/>
        <w:ind w:hanging="360" w:left="927" w:right="64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Бонд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 Ю.А. У</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то</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 xml:space="preserve">ов </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о</w:t>
      </w:r>
      <w:r>
        <w:rPr>
          <w:rFonts w:eastAsia="Times New Roman" w:cs="Times New Roman" w:ascii="Times New Roman" w:hAnsi="Times New Roman"/>
          <w:spacing w:val="-2"/>
          <w:sz w:val="28"/>
          <w:szCs w:val="28"/>
        </w:rPr>
        <w:t>в</w:t>
      </w:r>
      <w:r>
        <w:rPr>
          <w:rFonts w:eastAsia="Times New Roman" w:cs="Times New Roman" w:ascii="Times New Roman" w:hAnsi="Times New Roman"/>
          <w:spacing w:val="1"/>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м</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ной</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мор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ли.</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spacing w:val="-1"/>
          <w:sz w:val="28"/>
          <w:szCs w:val="28"/>
        </w:rPr>
        <w:t>.</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З</w:t>
      </w:r>
      <w:r>
        <w:rPr>
          <w:rFonts w:eastAsia="Times New Roman" w:cs="Times New Roman" w:ascii="Times New Roman" w:hAnsi="Times New Roman"/>
          <w:sz w:val="28"/>
          <w:szCs w:val="28"/>
        </w:rPr>
        <w:t>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 xml:space="preserve">1996. </w:t>
      </w:r>
    </w:p>
    <w:p>
      <w:pPr>
        <w:pStyle w:val="ListParagraph"/>
        <w:widowControl w:val="false"/>
        <w:numPr>
          <w:ilvl w:val="0"/>
          <w:numId w:val="12"/>
        </w:numPr>
        <w:tabs>
          <w:tab w:val="clear" w:pos="708"/>
          <w:tab w:val="left" w:pos="567" w:leader="none"/>
        </w:tabs>
        <w:spacing w:before="0" w:after="0"/>
        <w:ind w:hanging="360" w:left="927" w:right="64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Вол</w:t>
      </w:r>
      <w:r>
        <w:rPr>
          <w:rFonts w:eastAsia="Times New Roman" w:cs="Times New Roman" w:ascii="Times New Roman" w:hAnsi="Times New Roman"/>
          <w:spacing w:val="-1"/>
          <w:sz w:val="28"/>
          <w:szCs w:val="28"/>
        </w:rPr>
        <w:t>к</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Т.В.</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z w:val="28"/>
          <w:szCs w:val="28"/>
        </w:rPr>
        <w:t>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ук</w:t>
      </w:r>
      <w:r>
        <w:rPr>
          <w:rFonts w:eastAsia="Times New Roman" w:cs="Times New Roman" w:ascii="Times New Roman" w:hAnsi="Times New Roman"/>
          <w:w w:val="101"/>
          <w:sz w:val="28"/>
          <w:szCs w:val="28"/>
        </w:rPr>
        <w:t>а</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быть ч</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л</w:t>
      </w:r>
      <w:r>
        <w:rPr>
          <w:rFonts w:eastAsia="Times New Roman" w:cs="Times New Roman" w:ascii="Times New Roman" w:hAnsi="Times New Roman"/>
          <w:sz w:val="28"/>
          <w:szCs w:val="28"/>
        </w:rPr>
        <w:t>ов</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ом.</w:t>
      </w:r>
      <w:r>
        <w:rPr>
          <w:rFonts w:eastAsia="Times New Roman" w:cs="Times New Roman" w:ascii="Times New Roman" w:hAnsi="Times New Roman"/>
          <w:spacing w:val="3"/>
          <w:sz w:val="28"/>
          <w:szCs w:val="28"/>
        </w:rPr>
        <w:t xml:space="preserve"> </w:t>
      </w:r>
      <w:r>
        <w:rPr>
          <w:rFonts w:eastAsia="Times New Roman" w:cs="Times New Roman" w:ascii="Times New Roman" w:hAnsi="Times New Roman"/>
          <w:spacing w:val="1"/>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w:t>
      </w:r>
      <w:r>
        <w:rPr>
          <w:rFonts w:eastAsia="Times New Roman" w:cs="Times New Roman" w:ascii="Times New Roman" w:hAnsi="Times New Roman"/>
          <w:sz w:val="28"/>
          <w:szCs w:val="28"/>
        </w:rPr>
        <w:t xml:space="preserve"> Учит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2008.</w:t>
      </w:r>
    </w:p>
    <w:p>
      <w:pPr>
        <w:pStyle w:val="ListParagraph"/>
        <w:widowControl w:val="false"/>
        <w:numPr>
          <w:ilvl w:val="0"/>
          <w:numId w:val="12"/>
        </w:numPr>
        <w:spacing w:before="0" w:after="0"/>
        <w:ind w:hanging="360" w:left="927" w:right="-2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Ли</w:t>
      </w:r>
      <w:r>
        <w:rPr>
          <w:rFonts w:eastAsia="Times New Roman" w:cs="Times New Roman" w:ascii="Times New Roman" w:hAnsi="Times New Roman"/>
          <w:spacing w:val="1"/>
          <w:sz w:val="28"/>
          <w:szCs w:val="28"/>
        </w:rPr>
        <w:t>х</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 Д.С. Пи</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ь</w:t>
      </w:r>
      <w:r>
        <w:rPr>
          <w:rFonts w:eastAsia="Times New Roman" w:cs="Times New Roman" w:ascii="Times New Roman" w:hAnsi="Times New Roman"/>
          <w:spacing w:val="-3"/>
          <w:sz w:val="28"/>
          <w:szCs w:val="28"/>
        </w:rPr>
        <w:t>м</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 xml:space="preserve"> о добром</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к</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ас</w:t>
      </w:r>
      <w:r>
        <w:rPr>
          <w:rFonts w:eastAsia="Times New Roman" w:cs="Times New Roman" w:ascii="Times New Roman" w:hAnsi="Times New Roman"/>
          <w:sz w:val="28"/>
          <w:szCs w:val="28"/>
        </w:rPr>
        <w:t>ном.</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Альпин</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201</w:t>
      </w:r>
      <w:r>
        <w:rPr>
          <w:rFonts w:eastAsia="Times New Roman" w:cs="Times New Roman" w:ascii="Times New Roman" w:hAnsi="Times New Roman"/>
          <w:spacing w:val="1"/>
          <w:sz w:val="28"/>
          <w:szCs w:val="28"/>
        </w:rPr>
        <w:t>7</w:t>
      </w:r>
      <w:r>
        <w:rPr>
          <w:rFonts w:eastAsia="Times New Roman" w:cs="Times New Roman" w:ascii="Times New Roman" w:hAnsi="Times New Roman"/>
          <w:sz w:val="28"/>
          <w:szCs w:val="28"/>
        </w:rPr>
        <w:t>.</w:t>
      </w:r>
    </w:p>
    <w:p>
      <w:pPr>
        <w:pStyle w:val="ListParagraph"/>
        <w:widowControl w:val="false"/>
        <w:numPr>
          <w:ilvl w:val="0"/>
          <w:numId w:val="12"/>
        </w:numPr>
        <w:spacing w:before="0" w:after="0"/>
        <w:ind w:hanging="360" w:left="927" w:right="-68"/>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Ли</w:t>
      </w:r>
      <w:r>
        <w:rPr>
          <w:rFonts w:eastAsia="Times New Roman" w:cs="Times New Roman" w:ascii="Times New Roman" w:hAnsi="Times New Roman"/>
          <w:spacing w:val="1"/>
          <w:sz w:val="28"/>
          <w:szCs w:val="28"/>
        </w:rPr>
        <w:t>х</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а</w:t>
      </w:r>
      <w:r>
        <w:rPr>
          <w:rFonts w:eastAsia="Times New Roman" w:cs="Times New Roman" w:ascii="Times New Roman" w:hAnsi="Times New Roman"/>
          <w:spacing w:val="141"/>
          <w:sz w:val="28"/>
          <w:szCs w:val="28"/>
        </w:rPr>
        <w:t xml:space="preserve"> </w:t>
      </w:r>
      <w:r>
        <w:rPr>
          <w:rFonts w:eastAsia="Times New Roman" w:cs="Times New Roman" w:ascii="Times New Roman" w:hAnsi="Times New Roman"/>
          <w:sz w:val="28"/>
          <w:szCs w:val="28"/>
        </w:rPr>
        <w:t>Л.С.</w:t>
      </w:r>
      <w:r>
        <w:rPr>
          <w:rFonts w:eastAsia="Times New Roman" w:cs="Times New Roman" w:ascii="Times New Roman" w:hAnsi="Times New Roman"/>
          <w:spacing w:val="140"/>
          <w:sz w:val="28"/>
          <w:szCs w:val="28"/>
        </w:rPr>
        <w:t xml:space="preserve"> </w:t>
      </w:r>
      <w:r>
        <w:rPr>
          <w:rFonts w:eastAsia="Times New Roman" w:cs="Times New Roman" w:ascii="Times New Roman" w:hAnsi="Times New Roman"/>
          <w:sz w:val="28"/>
          <w:szCs w:val="28"/>
        </w:rPr>
        <w:t>Школ</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pacing w:val="140"/>
          <w:sz w:val="28"/>
          <w:szCs w:val="28"/>
        </w:rPr>
        <w:t xml:space="preserve"> </w:t>
      </w:r>
      <w:r>
        <w:rPr>
          <w:rFonts w:eastAsia="Times New Roman" w:cs="Times New Roman" w:ascii="Times New Roman" w:hAnsi="Times New Roman"/>
          <w:sz w:val="28"/>
          <w:szCs w:val="28"/>
        </w:rPr>
        <w:t>эт</w:t>
      </w:r>
      <w:r>
        <w:rPr>
          <w:rFonts w:eastAsia="Times New Roman" w:cs="Times New Roman" w:ascii="Times New Roman" w:hAnsi="Times New Roman"/>
          <w:spacing w:val="-1"/>
          <w:sz w:val="28"/>
          <w:szCs w:val="28"/>
        </w:rPr>
        <w:t>и</w:t>
      </w:r>
      <w:r>
        <w:rPr>
          <w:rFonts w:eastAsia="Times New Roman" w:cs="Times New Roman" w:ascii="Times New Roman" w:hAnsi="Times New Roman"/>
          <w:sz w:val="28"/>
          <w:szCs w:val="28"/>
        </w:rPr>
        <w:t>к</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r>
        <w:rPr>
          <w:rFonts w:eastAsia="Times New Roman" w:cs="Times New Roman" w:ascii="Times New Roman" w:hAnsi="Times New Roman"/>
          <w:spacing w:val="142"/>
          <w:sz w:val="28"/>
          <w:szCs w:val="28"/>
        </w:rPr>
        <w:t xml:space="preserve"> </w:t>
      </w:r>
      <w:r>
        <w:rPr>
          <w:rFonts w:eastAsia="Times New Roman" w:cs="Times New Roman" w:ascii="Times New Roman" w:hAnsi="Times New Roman"/>
          <w:sz w:val="28"/>
          <w:szCs w:val="28"/>
        </w:rPr>
        <w:t>–</w:t>
      </w:r>
      <w:r>
        <w:rPr>
          <w:rFonts w:eastAsia="Times New Roman" w:cs="Times New Roman" w:ascii="Times New Roman" w:hAnsi="Times New Roman"/>
          <w:spacing w:val="140"/>
          <w:sz w:val="28"/>
          <w:szCs w:val="28"/>
        </w:rPr>
        <w:t xml:space="preserve"> </w:t>
      </w:r>
      <w:r>
        <w:rPr>
          <w:rFonts w:eastAsia="Times New Roman" w:cs="Times New Roman" w:ascii="Times New Roman" w:hAnsi="Times New Roman"/>
          <w:sz w:val="28"/>
          <w:szCs w:val="28"/>
        </w:rPr>
        <w:t>Ек</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ринбург</w:t>
      </w:r>
      <w:r>
        <w:rPr>
          <w:rFonts w:eastAsia="Times New Roman" w:cs="Times New Roman" w:ascii="Times New Roman" w:hAnsi="Times New Roman"/>
          <w:w w:val="101"/>
          <w:sz w:val="28"/>
          <w:szCs w:val="28"/>
        </w:rPr>
        <w:t>:</w:t>
      </w:r>
      <w:r>
        <w:rPr>
          <w:rFonts w:eastAsia="Times New Roman" w:cs="Times New Roman" w:ascii="Times New Roman" w:hAnsi="Times New Roman"/>
          <w:spacing w:val="141"/>
          <w:sz w:val="28"/>
          <w:szCs w:val="28"/>
        </w:rPr>
        <w:t xml:space="preserve"> </w:t>
      </w:r>
      <w:r>
        <w:rPr>
          <w:rFonts w:eastAsia="Times New Roman" w:cs="Times New Roman" w:ascii="Times New Roman" w:hAnsi="Times New Roman"/>
          <w:spacing w:val="-1"/>
          <w:sz w:val="28"/>
          <w:szCs w:val="28"/>
        </w:rPr>
        <w:t>С</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е</w:t>
      </w:r>
      <w:r>
        <w:rPr>
          <w:rFonts w:eastAsia="Times New Roman" w:cs="Times New Roman" w:ascii="Times New Roman" w:hAnsi="Times New Roman"/>
          <w:spacing w:val="-2"/>
          <w:sz w:val="28"/>
          <w:szCs w:val="28"/>
        </w:rPr>
        <w:t>д</w:t>
      </w:r>
      <w:r>
        <w:rPr>
          <w:rFonts w:eastAsia="Times New Roman" w:cs="Times New Roman" w:ascii="Times New Roman" w:hAnsi="Times New Roman"/>
          <w:sz w:val="28"/>
          <w:szCs w:val="28"/>
        </w:rPr>
        <w:t>н</w:t>
      </w:r>
      <w:r>
        <w:rPr>
          <w:rFonts w:eastAsia="Times New Roman" w:cs="Times New Roman" w:ascii="Times New Roman" w:hAnsi="Times New Roman"/>
          <w:spacing w:val="2"/>
          <w:w w:val="101"/>
          <w:sz w:val="28"/>
          <w:szCs w:val="28"/>
        </w:rPr>
        <w:t>е</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У</w:t>
      </w:r>
      <w:r>
        <w:rPr>
          <w:rFonts w:eastAsia="Times New Roman" w:cs="Times New Roman" w:ascii="Times New Roman" w:hAnsi="Times New Roman"/>
          <w:sz w:val="28"/>
          <w:szCs w:val="28"/>
        </w:rPr>
        <w:t>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ль</w:t>
      </w:r>
      <w:r>
        <w:rPr>
          <w:rFonts w:eastAsia="Times New Roman" w:cs="Times New Roman" w:ascii="Times New Roman" w:hAnsi="Times New Roman"/>
          <w:w w:val="101"/>
          <w:sz w:val="28"/>
          <w:szCs w:val="28"/>
        </w:rPr>
        <w:t>с</w:t>
      </w:r>
      <w:r>
        <w:rPr>
          <w:rFonts w:eastAsia="Times New Roman" w:cs="Times New Roman" w:ascii="Times New Roman" w:hAnsi="Times New Roman"/>
          <w:spacing w:val="-2"/>
          <w:sz w:val="28"/>
          <w:szCs w:val="28"/>
        </w:rPr>
        <w:t>к</w:t>
      </w:r>
      <w:r>
        <w:rPr>
          <w:rFonts w:eastAsia="Times New Roman" w:cs="Times New Roman" w:ascii="Times New Roman" w:hAnsi="Times New Roman"/>
          <w:sz w:val="28"/>
          <w:szCs w:val="28"/>
        </w:rPr>
        <w:t>о</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изд</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w:t>
      </w:r>
      <w:r>
        <w:rPr>
          <w:rFonts w:eastAsia="Times New Roman" w:cs="Times New Roman" w:ascii="Times New Roman" w:hAnsi="Times New Roman"/>
          <w:spacing w:val="-2"/>
          <w:sz w:val="28"/>
          <w:szCs w:val="28"/>
        </w:rPr>
        <w:t>ь</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тво,</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1995.</w:t>
      </w:r>
    </w:p>
    <w:p>
      <w:pPr>
        <w:pStyle w:val="ListParagraph"/>
        <w:widowControl w:val="false"/>
        <w:numPr>
          <w:ilvl w:val="0"/>
          <w:numId w:val="12"/>
        </w:numPr>
        <w:spacing w:before="0" w:after="0"/>
        <w:ind w:hanging="360" w:left="927" w:right="-63"/>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Ж</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рик</w:t>
      </w:r>
      <w:r>
        <w:rPr>
          <w:rFonts w:eastAsia="Times New Roman" w:cs="Times New Roman" w:ascii="Times New Roman" w:hAnsi="Times New Roman"/>
          <w:spacing w:val="1"/>
          <w:sz w:val="28"/>
          <w:szCs w:val="28"/>
        </w:rPr>
        <w:t>о</w:t>
      </w:r>
      <w:r>
        <w:rPr>
          <w:rFonts w:eastAsia="Times New Roman" w:cs="Times New Roman" w:ascii="Times New Roman" w:hAnsi="Times New Roman"/>
          <w:sz w:val="28"/>
          <w:szCs w:val="28"/>
        </w:rPr>
        <w:t>в</w:t>
      </w:r>
      <w:r>
        <w:rPr>
          <w:rFonts w:eastAsia="Times New Roman" w:cs="Times New Roman" w:ascii="Times New Roman" w:hAnsi="Times New Roman"/>
          <w:spacing w:val="97"/>
          <w:sz w:val="28"/>
          <w:szCs w:val="28"/>
        </w:rPr>
        <w:t xml:space="preserve"> </w:t>
      </w:r>
      <w:r>
        <w:rPr>
          <w:rFonts w:eastAsia="Times New Roman" w:cs="Times New Roman" w:ascii="Times New Roman" w:hAnsi="Times New Roman"/>
          <w:spacing w:val="1"/>
          <w:sz w:val="28"/>
          <w:szCs w:val="28"/>
        </w:rPr>
        <w:t>Е.</w:t>
      </w:r>
      <w:r>
        <w:rPr>
          <w:rFonts w:eastAsia="Times New Roman" w:cs="Times New Roman" w:ascii="Times New Roman" w:hAnsi="Times New Roman"/>
          <w:sz w:val="28"/>
          <w:szCs w:val="28"/>
        </w:rPr>
        <w:t>С.,</w:t>
      </w:r>
      <w:r>
        <w:rPr>
          <w:rFonts w:eastAsia="Times New Roman" w:cs="Times New Roman" w:ascii="Times New Roman" w:hAnsi="Times New Roman"/>
          <w:spacing w:val="96"/>
          <w:sz w:val="28"/>
          <w:szCs w:val="28"/>
        </w:rPr>
        <w:t xml:space="preserve"> </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р</w:t>
      </w:r>
      <w:r>
        <w:rPr>
          <w:rFonts w:eastAsia="Times New Roman" w:cs="Times New Roman" w:ascii="Times New Roman" w:hAnsi="Times New Roman"/>
          <w:sz w:val="28"/>
          <w:szCs w:val="28"/>
        </w:rPr>
        <w:t>уш</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льницкий</w:t>
      </w:r>
      <w:r>
        <w:rPr>
          <w:rFonts w:eastAsia="Times New Roman" w:cs="Times New Roman" w:ascii="Times New Roman" w:hAnsi="Times New Roman"/>
          <w:spacing w:val="98"/>
          <w:sz w:val="28"/>
          <w:szCs w:val="28"/>
        </w:rPr>
        <w:t xml:space="preserve"> </w:t>
      </w:r>
      <w:r>
        <w:rPr>
          <w:rFonts w:eastAsia="Times New Roman" w:cs="Times New Roman" w:ascii="Times New Roman" w:hAnsi="Times New Roman"/>
          <w:spacing w:val="1"/>
          <w:sz w:val="28"/>
          <w:szCs w:val="28"/>
        </w:rPr>
        <w:t>Е</w:t>
      </w:r>
      <w:r>
        <w:rPr>
          <w:rFonts w:eastAsia="Times New Roman" w:cs="Times New Roman" w:ascii="Times New Roman" w:hAnsi="Times New Roman"/>
          <w:spacing w:val="3"/>
          <w:sz w:val="28"/>
          <w:szCs w:val="28"/>
        </w:rPr>
        <w:t>.</w:t>
      </w:r>
      <w:r>
        <w:rPr>
          <w:rFonts w:eastAsia="Times New Roman" w:cs="Times New Roman" w:ascii="Times New Roman" w:hAnsi="Times New Roman"/>
          <w:sz w:val="28"/>
          <w:szCs w:val="28"/>
        </w:rPr>
        <w:t>Л.</w:t>
      </w:r>
      <w:r>
        <w:rPr>
          <w:rFonts w:eastAsia="Times New Roman" w:cs="Times New Roman" w:ascii="Times New Roman" w:hAnsi="Times New Roman"/>
          <w:spacing w:val="96"/>
          <w:sz w:val="28"/>
          <w:szCs w:val="28"/>
        </w:rPr>
        <w:t xml:space="preserve"> </w:t>
      </w:r>
      <w:r>
        <w:rPr>
          <w:rFonts w:eastAsia="Times New Roman" w:cs="Times New Roman" w:ascii="Times New Roman" w:hAnsi="Times New Roman"/>
          <w:sz w:val="28"/>
          <w:szCs w:val="28"/>
        </w:rPr>
        <w:t>Дл</w:t>
      </w:r>
      <w:r>
        <w:rPr>
          <w:rFonts w:eastAsia="Times New Roman" w:cs="Times New Roman" w:ascii="Times New Roman" w:hAnsi="Times New Roman"/>
          <w:w w:val="101"/>
          <w:sz w:val="28"/>
          <w:szCs w:val="28"/>
        </w:rPr>
        <w:t>я</w:t>
      </w:r>
      <w:r>
        <w:rPr>
          <w:rFonts w:eastAsia="Times New Roman" w:cs="Times New Roman" w:ascii="Times New Roman" w:hAnsi="Times New Roman"/>
          <w:spacing w:val="97"/>
          <w:sz w:val="28"/>
          <w:szCs w:val="28"/>
        </w:rPr>
        <w:t xml:space="preserve"> </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б</w:t>
      </w:r>
      <w:r>
        <w:rPr>
          <w:rFonts w:eastAsia="Times New Roman" w:cs="Times New Roman" w:ascii="Times New Roman" w:hAnsi="Times New Roman"/>
          <w:spacing w:val="1"/>
          <w:w w:val="101"/>
          <w:sz w:val="28"/>
          <w:szCs w:val="28"/>
        </w:rPr>
        <w:t>я</w:t>
      </w:r>
      <w:r>
        <w:rPr>
          <w:rFonts w:eastAsia="Times New Roman" w:cs="Times New Roman" w:ascii="Times New Roman" w:hAnsi="Times New Roman"/>
          <w:spacing w:val="98"/>
          <w:sz w:val="28"/>
          <w:szCs w:val="28"/>
        </w:rPr>
        <w:t xml:space="preserve"> </w:t>
      </w:r>
      <w:r>
        <w:rPr>
          <w:rFonts w:eastAsia="Times New Roman" w:cs="Times New Roman" w:ascii="Times New Roman" w:hAnsi="Times New Roman"/>
          <w:sz w:val="28"/>
          <w:szCs w:val="28"/>
        </w:rPr>
        <w:t>и</w:t>
      </w:r>
      <w:r>
        <w:rPr>
          <w:rFonts w:eastAsia="Times New Roman" w:cs="Times New Roman" w:ascii="Times New Roman" w:hAnsi="Times New Roman"/>
          <w:spacing w:val="98"/>
          <w:sz w:val="28"/>
          <w:szCs w:val="28"/>
        </w:rPr>
        <w:t xml:space="preserve"> </w:t>
      </w:r>
      <w:r>
        <w:rPr>
          <w:rFonts w:eastAsia="Times New Roman" w:cs="Times New Roman" w:ascii="Times New Roman" w:hAnsi="Times New Roman"/>
          <w:spacing w:val="1"/>
          <w:sz w:val="28"/>
          <w:szCs w:val="28"/>
        </w:rPr>
        <w:t>о</w:t>
      </w:r>
      <w:r>
        <w:rPr>
          <w:rFonts w:eastAsia="Times New Roman" w:cs="Times New Roman" w:ascii="Times New Roman" w:hAnsi="Times New Roman"/>
          <w:spacing w:val="98"/>
          <w:sz w:val="28"/>
          <w:szCs w:val="28"/>
        </w:rPr>
        <w:t xml:space="preserve"> </w:t>
      </w: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w:t>
      </w:r>
      <w:r>
        <w:rPr>
          <w:rFonts w:eastAsia="Times New Roman" w:cs="Times New Roman" w:ascii="Times New Roman" w:hAnsi="Times New Roman"/>
          <w:spacing w:val="-1"/>
          <w:sz w:val="28"/>
          <w:szCs w:val="28"/>
        </w:rPr>
        <w:t>б</w:t>
      </w:r>
      <w:r>
        <w:rPr>
          <w:rFonts w:eastAsia="Times New Roman" w:cs="Times New Roman" w:ascii="Times New Roman" w:hAnsi="Times New Roman"/>
          <w:w w:val="101"/>
          <w:sz w:val="28"/>
          <w:szCs w:val="28"/>
        </w:rPr>
        <w:t>е:</w:t>
      </w:r>
      <w:r>
        <w:rPr>
          <w:rFonts w:eastAsia="Times New Roman" w:cs="Times New Roman" w:ascii="Times New Roman" w:hAnsi="Times New Roman"/>
          <w:spacing w:val="98"/>
          <w:sz w:val="28"/>
          <w:szCs w:val="28"/>
        </w:rPr>
        <w:t xml:space="preserve"> </w:t>
      </w:r>
      <w:r>
        <w:rPr>
          <w:rFonts w:eastAsia="Times New Roman" w:cs="Times New Roman" w:ascii="Times New Roman" w:hAnsi="Times New Roman"/>
          <w:sz w:val="28"/>
          <w:szCs w:val="28"/>
        </w:rPr>
        <w:t>Книг</w:t>
      </w:r>
      <w:r>
        <w:rPr>
          <w:rFonts w:eastAsia="Times New Roman" w:cs="Times New Roman" w:ascii="Times New Roman" w:hAnsi="Times New Roman"/>
          <w:w w:val="101"/>
          <w:sz w:val="28"/>
          <w:szCs w:val="28"/>
        </w:rPr>
        <w:t>а</w:t>
      </w:r>
      <w:r>
        <w:rPr>
          <w:rFonts w:eastAsia="Times New Roman" w:cs="Times New Roman" w:ascii="Times New Roman" w:hAnsi="Times New Roman"/>
          <w:spacing w:val="97"/>
          <w:sz w:val="28"/>
          <w:szCs w:val="28"/>
        </w:rPr>
        <w:t xml:space="preserve"> </w:t>
      </w:r>
      <w:r>
        <w:rPr>
          <w:rFonts w:eastAsia="Times New Roman" w:cs="Times New Roman" w:ascii="Times New Roman" w:hAnsi="Times New Roman"/>
          <w:spacing w:val="1"/>
          <w:sz w:val="28"/>
          <w:szCs w:val="28"/>
        </w:rPr>
        <w:t>д</w:t>
      </w:r>
      <w:r>
        <w:rPr>
          <w:rFonts w:eastAsia="Times New Roman" w:cs="Times New Roman" w:ascii="Times New Roman" w:hAnsi="Times New Roman"/>
          <w:spacing w:val="-2"/>
          <w:sz w:val="28"/>
          <w:szCs w:val="28"/>
        </w:rPr>
        <w:t>л</w:t>
      </w:r>
      <w:r>
        <w:rPr>
          <w:rFonts w:eastAsia="Times New Roman" w:cs="Times New Roman" w:ascii="Times New Roman" w:hAnsi="Times New Roman"/>
          <w:w w:val="101"/>
          <w:sz w:val="28"/>
          <w:szCs w:val="28"/>
        </w:rPr>
        <w:t>я</w:t>
      </w:r>
      <w:r>
        <w:rPr>
          <w:rFonts w:eastAsia="Times New Roman" w:cs="Times New Roman" w:ascii="Times New Roman" w:hAnsi="Times New Roman"/>
          <w:sz w:val="28"/>
          <w:szCs w:val="28"/>
        </w:rPr>
        <w:t xml:space="preserve"> уч</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щих</w:t>
      </w:r>
      <w:r>
        <w:rPr>
          <w:rFonts w:eastAsia="Times New Roman" w:cs="Times New Roman" w:ascii="Times New Roman" w:hAnsi="Times New Roman"/>
          <w:w w:val="101"/>
          <w:sz w:val="28"/>
          <w:szCs w:val="28"/>
        </w:rPr>
        <w:t>ся</w:t>
      </w:r>
      <w:r>
        <w:rPr>
          <w:rFonts w:eastAsia="Times New Roman" w:cs="Times New Roman" w:ascii="Times New Roman" w:hAnsi="Times New Roman"/>
          <w:sz w:val="28"/>
          <w:szCs w:val="28"/>
        </w:rPr>
        <w:t xml:space="preserve">. </w:t>
      </w:r>
      <w:r>
        <w:rPr>
          <w:rFonts w:eastAsia="Times New Roman" w:cs="Times New Roman" w:ascii="Times New Roman" w:hAnsi="Times New Roman"/>
          <w:spacing w:val="1"/>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М.</w:t>
      </w:r>
      <w:r>
        <w:rPr>
          <w:rFonts w:eastAsia="Times New Roman" w:cs="Times New Roman" w:ascii="Times New Roman" w:hAnsi="Times New Roman"/>
          <w:w w:val="101"/>
          <w:sz w:val="28"/>
          <w:szCs w:val="28"/>
        </w:rPr>
        <w:t>:</w:t>
      </w:r>
      <w:r>
        <w:rPr>
          <w:rFonts w:eastAsia="Times New Roman" w:cs="Times New Roman" w:ascii="Times New Roman" w:hAnsi="Times New Roman"/>
          <w:spacing w:val="-2"/>
          <w:sz w:val="28"/>
          <w:szCs w:val="28"/>
        </w:rPr>
        <w:t xml:space="preserve"> </w:t>
      </w:r>
      <w:r>
        <w:rPr>
          <w:rFonts w:eastAsia="Times New Roman" w:cs="Times New Roman" w:ascii="Times New Roman" w:hAnsi="Times New Roman"/>
          <w:sz w:val="28"/>
          <w:szCs w:val="28"/>
        </w:rPr>
        <w:t>Про</w:t>
      </w:r>
      <w:r>
        <w:rPr>
          <w:rFonts w:eastAsia="Times New Roman" w:cs="Times New Roman" w:ascii="Times New Roman" w:hAnsi="Times New Roman"/>
          <w:w w:val="101"/>
          <w:sz w:val="28"/>
          <w:szCs w:val="28"/>
        </w:rPr>
        <w:t>с</w:t>
      </w:r>
      <w:r>
        <w:rPr>
          <w:rFonts w:eastAsia="Times New Roman" w:cs="Times New Roman" w:ascii="Times New Roman" w:hAnsi="Times New Roman"/>
          <w:sz w:val="28"/>
          <w:szCs w:val="28"/>
        </w:rPr>
        <w:t>в</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щ</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z w:val="28"/>
          <w:szCs w:val="28"/>
        </w:rPr>
        <w:t>1991.</w:t>
      </w:r>
    </w:p>
    <w:p>
      <w:pPr>
        <w:pStyle w:val="ListParagraph"/>
        <w:shd w:val="clear" w:color="auto" w:fill="FFFFFF"/>
        <w:spacing w:before="0" w:after="0"/>
        <w:ind w:hanging="0" w:left="284"/>
        <w:contextualSpacing/>
        <w:jc w:val="both"/>
        <w:rPr>
          <w:rFonts w:ascii="Times New Roman" w:hAnsi="Times New Roman" w:eastAsia="Times New Roman" w:cs="Times New Roman"/>
          <w:b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11. </w:t>
      </w:r>
      <w:r>
        <w:rPr>
          <w:rFonts w:eastAsia="Times New Roman" w:cs="Times New Roman" w:ascii="Times New Roman" w:hAnsi="Times New Roman"/>
          <w:bCs/>
          <w:sz w:val="28"/>
          <w:szCs w:val="28"/>
        </w:rPr>
        <w:t xml:space="preserve">http://www.al-dedov.narod.ru/proryv/love.htm (Способы сделать газету  </w:t>
      </w:r>
    </w:p>
    <w:p>
      <w:pPr>
        <w:pStyle w:val="ListParagraph"/>
        <w:shd w:val="clear" w:color="auto" w:fill="FFFFFF"/>
        <w:spacing w:before="0" w:after="0"/>
        <w:ind w:hanging="0" w:left="284"/>
        <w:contextualSpacing/>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         </w:t>
      </w:r>
      <w:r>
        <w:rPr>
          <w:rFonts w:eastAsia="Times New Roman" w:cs="Times New Roman" w:ascii="Times New Roman" w:hAnsi="Times New Roman"/>
          <w:bCs/>
          <w:sz w:val="28"/>
          <w:szCs w:val="28"/>
        </w:rPr>
        <w:t>интересной)</w:t>
      </w:r>
    </w:p>
    <w:p>
      <w:pPr>
        <w:pStyle w:val="ListParagraph"/>
        <w:numPr>
          <w:ilvl w:val="0"/>
          <w:numId w:val="13"/>
        </w:numPr>
        <w:shd w:val="clear" w:color="auto" w:fill="FFFFFF"/>
        <w:spacing w:before="0" w:after="0"/>
        <w:contextualSpacing/>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http://www.visioncorrection.ru/eye-gymnastics/computer/ (Упражнения для  </w:t>
      </w:r>
    </w:p>
    <w:p>
      <w:pPr>
        <w:pStyle w:val="ListParagraph"/>
        <w:shd w:val="clear" w:color="auto" w:fill="FFFFFF"/>
        <w:spacing w:before="0" w:after="0"/>
        <w:ind w:hanging="0" w:left="927"/>
        <w:contextualSpacing/>
        <w:jc w:val="both"/>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глаз при работе за компьютером).</w:t>
      </w:r>
    </w:p>
    <w:p>
      <w:pPr>
        <w:pStyle w:val="Normal"/>
        <w:spacing w:before="0" w:after="0"/>
        <w:ind w:hanging="0" w:left="927"/>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r>
    </w:p>
    <w:p>
      <w:pPr>
        <w:pStyle w:val="Normal"/>
        <w:widowControl w:val="false"/>
        <w:spacing w:before="0" w:after="0"/>
        <w:ind w:firstLine="760"/>
        <w:jc w:val="both"/>
        <w:rPr>
          <w:rFonts w:ascii="Times New Roman" w:hAnsi="Times New Roman" w:eastAsia="Microsoft Sans Serif" w:cs="Times New Roman"/>
          <w:b/>
          <w:sz w:val="28"/>
          <w:szCs w:val="28"/>
          <w:lang w:bidi="ru-RU"/>
        </w:rPr>
      </w:pPr>
      <w:r>
        <w:rPr>
          <w:rFonts w:eastAsia="Microsoft Sans Serif" w:cs="Times New Roman" w:ascii="Times New Roman" w:hAnsi="Times New Roman"/>
          <w:b/>
          <w:sz w:val="28"/>
          <w:szCs w:val="28"/>
          <w:lang w:bidi="ru-RU"/>
        </w:rPr>
        <w:t>Приложения:</w:t>
      </w:r>
    </w:p>
    <w:p>
      <w:pPr>
        <w:pStyle w:val="Normal"/>
        <w:widowControl w:val="false"/>
        <w:spacing w:before="0" w:after="0"/>
        <w:ind w:firstLine="760"/>
        <w:jc w:val="both"/>
        <w:rPr>
          <w:rFonts w:ascii="Times New Roman" w:hAnsi="Times New Roman" w:eastAsia="Microsoft Sans Serif" w:cs="Times New Roman"/>
          <w:b/>
          <w:i/>
          <w:i/>
          <w:sz w:val="28"/>
          <w:szCs w:val="28"/>
          <w:lang w:bidi="ru-RU"/>
        </w:rPr>
      </w:pPr>
      <w:r>
        <w:rPr>
          <w:rFonts w:eastAsia="Microsoft Sans Serif" w:cs="Times New Roman" w:ascii="Times New Roman" w:hAnsi="Times New Roman"/>
          <w:b/>
          <w:i/>
          <w:sz w:val="28"/>
          <w:szCs w:val="28"/>
          <w:lang w:bidi="ru-RU"/>
        </w:rPr>
        <w:t>Методические материалы-</w:t>
      </w:r>
    </w:p>
    <w:p>
      <w:pPr>
        <w:pStyle w:val="Normal"/>
        <w:widowControl w:val="false"/>
        <w:spacing w:before="0" w:after="0"/>
        <w:ind w:firstLine="740"/>
        <w:jc w:val="center"/>
        <w:rPr>
          <w:rFonts w:ascii="Times New Roman" w:hAnsi="Times New Roman" w:eastAsia="Times New Roman" w:cs="Times New Roman"/>
          <w:b/>
          <w:i/>
          <w:i/>
          <w:sz w:val="28"/>
          <w:szCs w:val="28"/>
          <w:lang w:bidi="ru-RU"/>
        </w:rPr>
      </w:pPr>
      <w:r>
        <w:rPr>
          <w:rFonts w:eastAsia="Times New Roman" w:cs="Times New Roman" w:ascii="Times New Roman" w:hAnsi="Times New Roman"/>
          <w:b/>
          <w:i/>
          <w:sz w:val="28"/>
          <w:szCs w:val="28"/>
          <w:lang w:bidi="ru-RU"/>
        </w:rPr>
        <w:t>Применяемы методы и технологии обучения</w:t>
      </w:r>
    </w:p>
    <w:p>
      <w:pPr>
        <w:pStyle w:val="Normal"/>
        <w:widowControl w:val="false"/>
        <w:spacing w:before="0" w:after="0"/>
        <w:ind w:hanging="0" w:left="60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При реализации Программы используются методы обучения:</w:t>
      </w:r>
    </w:p>
    <w:p>
      <w:pPr>
        <w:pStyle w:val="Normal"/>
        <w:widowControl w:val="false"/>
        <w:numPr>
          <w:ilvl w:val="0"/>
          <w:numId w:val="2"/>
        </w:numPr>
        <w:tabs>
          <w:tab w:val="clear" w:pos="708"/>
          <w:tab w:val="left" w:pos="1155" w:leader="none"/>
        </w:tabs>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словесный (беседа, рассказ, лекция, сообщение);</w:t>
      </w:r>
    </w:p>
    <w:p>
      <w:pPr>
        <w:pStyle w:val="Normal"/>
        <w:widowControl w:val="false"/>
        <w:numPr>
          <w:ilvl w:val="0"/>
          <w:numId w:val="2"/>
        </w:numPr>
        <w:tabs>
          <w:tab w:val="clear" w:pos="708"/>
          <w:tab w:val="left" w:pos="1155" w:leader="none"/>
        </w:tabs>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наглядный (использование мультимедийных устройств, личный показ педагога, подборки фоторабот, книги, журналы, альбомы и т.д.);</w:t>
      </w:r>
    </w:p>
    <w:p>
      <w:pPr>
        <w:pStyle w:val="Normal"/>
        <w:widowControl w:val="false"/>
        <w:numPr>
          <w:ilvl w:val="0"/>
          <w:numId w:val="2"/>
        </w:numPr>
        <w:tabs>
          <w:tab w:val="clear" w:pos="708"/>
          <w:tab w:val="left" w:pos="1155" w:leader="none"/>
        </w:tabs>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практический (практические занятия в объединении, мастер-классы);</w:t>
      </w:r>
    </w:p>
    <w:p>
      <w:pPr>
        <w:pStyle w:val="Normal"/>
        <w:widowControl w:val="false"/>
        <w:numPr>
          <w:ilvl w:val="0"/>
          <w:numId w:val="2"/>
        </w:numPr>
        <w:tabs>
          <w:tab w:val="clear" w:pos="708"/>
          <w:tab w:val="left" w:pos="1157" w:leader="none"/>
        </w:tabs>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самостоятельной работы (самостоятельная съемка дома, в студии, выполнение домашних заданий и т.д.).</w:t>
      </w:r>
    </w:p>
    <w:p>
      <w:pPr>
        <w:pStyle w:val="Normal"/>
        <w:shd w:val="clear" w:color="auto" w:fill="FFFFFF"/>
        <w:spacing w:before="0" w:after="0"/>
        <w:ind w:firstLine="709"/>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Особенностью методики проведения занятий является объединение теоретической и практической части. Порядок работы при этом может быть различным. На некоторых занятиях педагог избирает дедуктивно-индуктивный путь, когда обучающиеся сначала прослушивают доклад-сообщение, затем анализируют материалы, связанные с изучаемой темой. Другие занятия, напротив, могут быть построены на основе индуктивно-дедуктивного способа. В этом случае проводятся практические занятия, на которых анализируется соответствующий материал, а затем изучается теоретический материал.</w:t>
      </w:r>
    </w:p>
    <w:p>
      <w:pPr>
        <w:pStyle w:val="Normal"/>
        <w:widowControl w:val="false"/>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Усвоение материала контролируется при помощи опроса, тестирования, выполнения практических и творческих заданий.</w:t>
      </w:r>
    </w:p>
    <w:p>
      <w:pPr>
        <w:pStyle w:val="Normal"/>
        <w:widowControl w:val="false"/>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Итоговое (заключительное) занятие объединения проводится в форме творческого конкурса.</w:t>
      </w:r>
    </w:p>
    <w:p>
      <w:pPr>
        <w:pStyle w:val="Normal"/>
        <w:shd w:val="clear" w:color="auto" w:fill="FFFFFF"/>
        <w:spacing w:before="0" w:after="0"/>
        <w:ind w:firstLine="708"/>
        <w:jc w:val="both"/>
        <w:rPr>
          <w:rFonts w:ascii="Times New Roman" w:hAnsi="Times New Roman" w:eastAsia="Times New Roman" w:cs="Times New Roman"/>
          <w:bCs/>
          <w:sz w:val="28"/>
          <w:szCs w:val="28"/>
        </w:rPr>
      </w:pPr>
      <w:r>
        <w:rPr>
          <w:rFonts w:eastAsia="Times New Roman" w:cs="Times New Roman" w:ascii="Times New Roman" w:hAnsi="Times New Roman"/>
          <w:sz w:val="28"/>
          <w:szCs w:val="28"/>
        </w:rPr>
        <w:t>Применяемые педагогические технологии обучения ориентированы на сотрудничество педагога с обучающимися, на создание ситуаций успешности, поддержки, взаимопомощи, на преодоление трудностей – на всё то, что способствует самовыражению ребёнка.</w:t>
      </w:r>
      <w:r>
        <w:rPr>
          <w:rFonts w:eastAsia="Times New Roman" w:cs="Times New Roman" w:ascii="Times New Roman" w:hAnsi="Times New Roman"/>
          <w:bCs/>
          <w:sz w:val="28"/>
          <w:szCs w:val="28"/>
        </w:rPr>
        <w:t xml:space="preserve"> Программа также предусматривает применение в образовательном процессе современных педагогических технологий, способствующих сохранению здоровья обучающихся. </w:t>
      </w:r>
    </w:p>
    <w:p>
      <w:pPr>
        <w:pStyle w:val="Normal"/>
        <w:widowControl w:val="false"/>
        <w:spacing w:before="0" w:after="0"/>
        <w:ind w:firstLine="740"/>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Занятия построены на принципах обучения:</w:t>
      </w:r>
    </w:p>
    <w:p>
      <w:pPr>
        <w:pStyle w:val="ListParagraph"/>
        <w:widowControl w:val="false"/>
        <w:numPr>
          <w:ilvl w:val="0"/>
          <w:numId w:val="11"/>
        </w:numPr>
        <w:tabs>
          <w:tab w:val="clear" w:pos="708"/>
          <w:tab w:val="left" w:pos="851"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развивающего и воспитывающего характера,</w:t>
      </w:r>
    </w:p>
    <w:p>
      <w:pPr>
        <w:pStyle w:val="ListParagraph"/>
        <w:widowControl w:val="false"/>
        <w:numPr>
          <w:ilvl w:val="0"/>
          <w:numId w:val="11"/>
        </w:numPr>
        <w:tabs>
          <w:tab w:val="clear" w:pos="708"/>
          <w:tab w:val="left" w:pos="851"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доступности,</w:t>
      </w:r>
    </w:p>
    <w:p>
      <w:pPr>
        <w:pStyle w:val="ListParagraph"/>
        <w:widowControl w:val="false"/>
        <w:numPr>
          <w:ilvl w:val="0"/>
          <w:numId w:val="11"/>
        </w:numPr>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наглядности,</w:t>
      </w:r>
    </w:p>
    <w:p>
      <w:pPr>
        <w:pStyle w:val="ListParagraph"/>
        <w:widowControl w:val="false"/>
        <w:numPr>
          <w:ilvl w:val="0"/>
          <w:numId w:val="11"/>
        </w:numPr>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целенаправленности,</w:t>
      </w:r>
    </w:p>
    <w:p>
      <w:pPr>
        <w:pStyle w:val="ListParagraph"/>
        <w:widowControl w:val="false"/>
        <w:numPr>
          <w:ilvl w:val="0"/>
          <w:numId w:val="11"/>
        </w:numPr>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индивидуальности,</w:t>
      </w:r>
    </w:p>
    <w:p>
      <w:pPr>
        <w:pStyle w:val="ListParagraph"/>
        <w:widowControl w:val="false"/>
        <w:numPr>
          <w:ilvl w:val="0"/>
          <w:numId w:val="11"/>
        </w:numPr>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t>результативности.</w:t>
      </w:r>
    </w:p>
    <w:p>
      <w:pPr>
        <w:pStyle w:val="ListParagraph"/>
        <w:widowControl w:val="false"/>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t>Санитарно–гигиенические требования</w:t>
      </w:r>
    </w:p>
    <w:p>
      <w:pPr>
        <w:pStyle w:val="Normal"/>
        <w:shd w:val="clear" w:color="auto" w:fill="FFFFFF"/>
        <w:spacing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Для реализации Программы необходимо иметь:</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светлое просторное помещение;</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 каждого обучающего индивидуальное место за учебным столом и набор необходимых канцелярских принадлежностей;</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расстояние от глаз до работы должно составлять 35-40 см, при меньшем расстоянии может развиться близорукость;</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кабинет должен быть оборудован шкафами для хранения принадлежностей, методической литературы и наглядных пособий для занятий;</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кабинете осуществляется влажная уборка и проветривание;</w:t>
      </w:r>
    </w:p>
    <w:p>
      <w:pPr>
        <w:pStyle w:val="Normal"/>
        <w:numPr>
          <w:ilvl w:val="0"/>
          <w:numId w:val="10"/>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наличии имеется аптечка с медикаментами для оказания первой медицинской помощи.</w:t>
      </w:r>
    </w:p>
    <w:p>
      <w:pPr>
        <w:pStyle w:val="ListParagraph"/>
        <w:widowControl w:val="false"/>
        <w:tabs>
          <w:tab w:val="clear" w:pos="708"/>
          <w:tab w:val="left" w:pos="709" w:leader="none"/>
          <w:tab w:val="left" w:pos="1155" w:leader="none"/>
        </w:tabs>
        <w:spacing w:before="0" w:after="0"/>
        <w:contextualSpacing/>
        <w:jc w:val="both"/>
        <w:rPr>
          <w:rFonts w:ascii="Times New Roman" w:hAnsi="Times New Roman" w:eastAsia="Times New Roman" w:cs="Times New Roman"/>
          <w:sz w:val="28"/>
          <w:szCs w:val="28"/>
          <w:lang w:bidi="ru-RU"/>
        </w:rPr>
      </w:pPr>
      <w:r>
        <w:rPr>
          <w:rFonts w:eastAsia="Times New Roman" w:cs="Times New Roman" w:ascii="Times New Roman" w:hAnsi="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b/>
          <w:i/>
          <w:i/>
          <w:sz w:val="28"/>
          <w:szCs w:val="28"/>
          <w:lang w:bidi="ru-RU"/>
        </w:rPr>
      </w:pPr>
      <w:r>
        <w:rPr>
          <w:rFonts w:eastAsia="Microsoft Sans Serif" w:cs="Times New Roman" w:ascii="Times New Roman" w:hAnsi="Times New Roman"/>
          <w:b/>
          <w:i/>
          <w:sz w:val="28"/>
          <w:szCs w:val="28"/>
          <w:lang w:bidi="ru-RU"/>
        </w:rPr>
      </w:r>
    </w:p>
    <w:p>
      <w:pPr>
        <w:pStyle w:val="Normal"/>
        <w:shd w:val="clear" w:color="auto" w:fill="FFFFFF"/>
        <w:spacing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hd w:val="clear" w:color="auto" w:fill="FFFFFF"/>
        <w:spacing w:before="0" w:after="0"/>
        <w:rPr>
          <w:rFonts w:ascii="Times New Roman" w:hAnsi="Times New Roman" w:eastAsia="Times New Roman" w:cs="Times New Roman"/>
          <w:b/>
          <w:bCs/>
          <w:sz w:val="28"/>
          <w:szCs w:val="28"/>
        </w:rPr>
      </w:pPr>
      <w:r>
        <w:rPr>
          <w:rFonts w:eastAsia="Times New Roman" w:cs="Times New Roman" w:ascii="Times New Roman" w:hAnsi="Times New Roman"/>
          <w:b/>
          <w:bCs/>
          <w:sz w:val="28"/>
          <w:szCs w:val="28"/>
        </w:rPr>
      </w:r>
    </w:p>
    <w:p>
      <w:pPr>
        <w:pStyle w:val="Normal"/>
        <w:spacing w:before="0" w:after="200"/>
        <w:rPr>
          <w:rFonts w:ascii="Times New Roman" w:hAnsi="Times New Roman" w:cs="Times New Roman"/>
          <w:sz w:val="28"/>
          <w:szCs w:val="28"/>
        </w:rPr>
      </w:pPr>
      <w:r>
        <w:rPr>
          <w:rFonts w:cs="Times New Roman" w:ascii="Times New Roman" w:hAnsi="Times New Roman"/>
          <w:sz w:val="28"/>
          <w:szCs w:val="28"/>
        </w:rPr>
      </w:r>
    </w:p>
    <w:sectPr>
      <w:footerReference w:type="even" r:id="rId6"/>
      <w:footerReference w:type="default" r:id="rId7"/>
      <w:footerReference w:type="first" r:id="rId8"/>
      <w:type w:val="nextPage"/>
      <w:pgSz w:w="11906" w:h="16838"/>
      <w:pgMar w:left="1418" w:right="850" w:gutter="0" w:header="0" w:top="709"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imes New Roman">
    <w:charset w:val="01"/>
    <w:family w:val="roman"/>
    <w:pitch w:val="default"/>
  </w:font>
  <w:font w:name="Tahoma">
    <w:charset w:val="01"/>
    <w:family w:val="roman"/>
    <w:pitch w:val="default"/>
  </w:font>
  <w:font w:name="Courier New">
    <w:charset w:val="01"/>
    <w:family w:val="roman"/>
    <w:pitch w:val="default"/>
  </w:font>
  <w:font w:name="PT Astra Serif">
    <w:charset w:val="01"/>
    <w:family w:val="roman"/>
    <w:pitch w:val="default"/>
  </w:font>
  <w:font w:name="TimesNewRomanPSMT">
    <w:charset w:val="01"/>
    <w:family w:val="roman"/>
    <w:pitch w:val="default"/>
  </w:font>
  <w:font w:name="Verdana">
    <w:charset w:val="01"/>
    <w:family w:val="roman"/>
    <w:pitch w:val="default"/>
  </w:font>
  <w:font w:name="Arial">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66308024"/>
    </w:sdtPr>
    <w:sdtContent>
      <w:p>
        <w:pPr>
          <w:pStyle w:val="Footer"/>
          <w:jc w:val="right"/>
          <w:rPr/>
        </w:pPr>
        <w:r>
          <w:rPr/>
          <w:fldChar w:fldCharType="begin"/>
        </w:r>
        <w:r>
          <w:rPr/>
          <w:instrText xml:space="preserve"> PAGE </w:instrText>
        </w:r>
        <w:r>
          <w:rPr/>
          <w:fldChar w:fldCharType="separate"/>
        </w:r>
        <w:r>
          <w:rPr/>
          <w:t>12</w:t>
        </w:r>
        <w:r>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66308024"/>
    </w:sdtPr>
    <w:sdtContent>
      <w:p>
        <w:pPr>
          <w:pStyle w:val="Footer"/>
          <w:jc w:val="right"/>
          <w:rPr/>
        </w:pPr>
        <w:r>
          <w:rPr/>
          <w:fldChar w:fldCharType="begin"/>
        </w:r>
        <w:r>
          <w:rPr/>
          <w:instrText xml:space="preserve"> PAGE </w:instrText>
        </w:r>
        <w:r>
          <w:rPr/>
          <w:fldChar w:fldCharType="separate"/>
        </w:r>
        <w:r>
          <w:rPr/>
          <w:t>12</w:t>
        </w:r>
        <w:r>
          <w:rPr/>
          <w:fldChar w:fldCharType="end"/>
        </w:r>
      </w:p>
      <w:p>
        <w:pPr>
          <w:pStyle w:val="Footer"/>
          <w:rPr/>
        </w:pPr>
        <w:r>
          <w:rPr/>
        </w:r>
      </w:p>
    </w:sdtContent>
  </w:sdt>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08643745"/>
    </w:sdtPr>
    <w:sdtContent>
      <w:p>
        <w:pPr>
          <w:pStyle w:val="Footer"/>
          <w:jc w:val="right"/>
          <w:rPr/>
        </w:pPr>
        <w:r>
          <w:rPr/>
          <w:fldChar w:fldCharType="begin"/>
        </w:r>
        <w:r>
          <w:rPr/>
          <w:instrText xml:space="preserve"> PAGE </w:instrText>
        </w:r>
        <w:r>
          <w:rPr/>
          <w:fldChar w:fldCharType="separate"/>
        </w:r>
        <w:r>
          <w:rPr/>
          <w:t>37</w:t>
        </w:r>
        <w:r>
          <w:rPr/>
          <w:fldChar w:fldCharType="end"/>
        </w:r>
      </w:p>
      <w:p>
        <w:pPr>
          <w:pStyle w:val="Footer"/>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711" w:hanging="360"/>
      </w:pPr>
      <w:rPr>
        <w:rFonts w:ascii="Arial" w:hAnsi="Arial" w:cs="Arial" w:hint="default"/>
      </w:rPr>
    </w:lvl>
    <w:lvl w:ilvl="1">
      <w:start w:val="0"/>
      <w:numFmt w:val="bullet"/>
      <w:lvlText w:val=""/>
      <w:lvlJc w:val="left"/>
      <w:pPr>
        <w:tabs>
          <w:tab w:val="num" w:pos="0"/>
        </w:tabs>
        <w:ind w:left="2506" w:hanging="435"/>
      </w:pPr>
      <w:rPr>
        <w:rFonts w:ascii="Symbol" w:hAnsi="Symbol" w:cs="Symbol" w:hint="default"/>
        <w:w w:val="100"/>
      </w:rPr>
    </w:lvl>
    <w:lvl w:ilvl="2">
      <w:start w:val="1"/>
      <w:numFmt w:val="bullet"/>
      <w:lvlText w:val=""/>
      <w:lvlJc w:val="left"/>
      <w:pPr>
        <w:tabs>
          <w:tab w:val="num" w:pos="0"/>
        </w:tabs>
        <w:ind w:left="3151" w:hanging="360"/>
      </w:pPr>
      <w:rPr>
        <w:rFonts w:ascii="Wingdings" w:hAnsi="Wingdings" w:cs="Wingdings" w:hint="default"/>
      </w:rPr>
    </w:lvl>
    <w:lvl w:ilvl="3">
      <w:start w:val="1"/>
      <w:numFmt w:val="bullet"/>
      <w:lvlText w:val=""/>
      <w:lvlJc w:val="left"/>
      <w:pPr>
        <w:tabs>
          <w:tab w:val="num" w:pos="0"/>
        </w:tabs>
        <w:ind w:left="3871" w:hanging="360"/>
      </w:pPr>
      <w:rPr>
        <w:rFonts w:ascii="Symbol" w:hAnsi="Symbol" w:cs="Symbol" w:hint="default"/>
      </w:rPr>
    </w:lvl>
    <w:lvl w:ilvl="4">
      <w:start w:val="1"/>
      <w:numFmt w:val="bullet"/>
      <w:lvlText w:val="o"/>
      <w:lvlJc w:val="left"/>
      <w:pPr>
        <w:tabs>
          <w:tab w:val="num" w:pos="0"/>
        </w:tabs>
        <w:ind w:left="4591" w:hanging="360"/>
      </w:pPr>
      <w:rPr>
        <w:rFonts w:ascii="Courier New" w:hAnsi="Courier New" w:cs="Courier New" w:hint="default"/>
      </w:rPr>
    </w:lvl>
    <w:lvl w:ilvl="5">
      <w:start w:val="1"/>
      <w:numFmt w:val="bullet"/>
      <w:lvlText w:val=""/>
      <w:lvlJc w:val="left"/>
      <w:pPr>
        <w:tabs>
          <w:tab w:val="num" w:pos="0"/>
        </w:tabs>
        <w:ind w:left="5311" w:hanging="360"/>
      </w:pPr>
      <w:rPr>
        <w:rFonts w:ascii="Wingdings" w:hAnsi="Wingdings" w:cs="Wingdings" w:hint="default"/>
      </w:rPr>
    </w:lvl>
    <w:lvl w:ilvl="6">
      <w:start w:val="1"/>
      <w:numFmt w:val="bullet"/>
      <w:lvlText w:val=""/>
      <w:lvlJc w:val="left"/>
      <w:pPr>
        <w:tabs>
          <w:tab w:val="num" w:pos="0"/>
        </w:tabs>
        <w:ind w:left="6031" w:hanging="360"/>
      </w:pPr>
      <w:rPr>
        <w:rFonts w:ascii="Symbol" w:hAnsi="Symbol" w:cs="Symbol" w:hint="default"/>
      </w:rPr>
    </w:lvl>
    <w:lvl w:ilvl="7">
      <w:start w:val="1"/>
      <w:numFmt w:val="bullet"/>
      <w:lvlText w:val="o"/>
      <w:lvlJc w:val="left"/>
      <w:pPr>
        <w:tabs>
          <w:tab w:val="num" w:pos="0"/>
        </w:tabs>
        <w:ind w:left="6751" w:hanging="360"/>
      </w:pPr>
      <w:rPr>
        <w:rFonts w:ascii="Courier New" w:hAnsi="Courier New" w:cs="Courier New" w:hint="default"/>
      </w:rPr>
    </w:lvl>
    <w:lvl w:ilvl="8">
      <w:start w:val="1"/>
      <w:numFmt w:val="bullet"/>
      <w:lvlText w:val=""/>
      <w:lvlJc w:val="left"/>
      <w:pPr>
        <w:tabs>
          <w:tab w:val="num" w:pos="0"/>
        </w:tabs>
        <w:ind w:left="7471" w:hanging="360"/>
      </w:pPr>
      <w:rPr>
        <w:rFonts w:ascii="Wingdings" w:hAnsi="Wingdings" w:cs="Wingdings" w:hint="default"/>
      </w:rPr>
    </w:lvl>
  </w:abstractNum>
  <w:abstractNum w:abstractNumId="2">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szCs w:val="28"/>
        <w:iCs w:val="false"/>
        <w:bCs w:val="false"/>
        <w:w w:val="100"/>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4">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5">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6">
    <w:lvl w:ilvl="0">
      <w:start w:val="1"/>
      <w:numFmt w:val="bullet"/>
      <w:lvlText w:val=""/>
      <w:lvlJc w:val="left"/>
      <w:pPr>
        <w:tabs>
          <w:tab w:val="num" w:pos="0"/>
        </w:tabs>
        <w:ind w:left="795" w:hanging="360"/>
      </w:pPr>
      <w:rPr>
        <w:rFonts w:ascii="Symbol" w:hAnsi="Symbol" w:cs="Symbol"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abstractNum w:abstractNumId="7">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szCs w:val="28"/>
        <w:iCs w:val="false"/>
        <w:bCs w:val="false"/>
        <w:w w:val="100"/>
        <w:color w:val="000000"/>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0"/>
        </w:tabs>
        <w:ind w:left="1440" w:hanging="360"/>
      </w:pPr>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3">
    <w:lvl w:ilvl="0">
      <w:start w:val="12"/>
      <w:numFmt w:val="decimal"/>
      <w:lvlText w:val="%1."/>
      <w:lvlJc w:val="left"/>
      <w:pPr>
        <w:tabs>
          <w:tab w:val="num" w:pos="0"/>
        </w:tabs>
        <w:ind w:left="930" w:hanging="375"/>
      </w:pPr>
      <w:rPr/>
    </w:lvl>
    <w:lvl w:ilvl="1">
      <w:start w:val="1"/>
      <w:numFmt w:val="lowerLetter"/>
      <w:lvlText w:val="%2."/>
      <w:lvlJc w:val="left"/>
      <w:pPr>
        <w:tabs>
          <w:tab w:val="num" w:pos="0"/>
        </w:tabs>
        <w:ind w:left="1635" w:hanging="360"/>
      </w:pPr>
      <w:rPr/>
    </w:lvl>
    <w:lvl w:ilvl="2">
      <w:start w:val="1"/>
      <w:numFmt w:val="lowerRoman"/>
      <w:lvlText w:val="%3."/>
      <w:lvlJc w:val="right"/>
      <w:pPr>
        <w:tabs>
          <w:tab w:val="num" w:pos="0"/>
        </w:tabs>
        <w:ind w:left="2355" w:hanging="180"/>
      </w:pPr>
      <w:rPr/>
    </w:lvl>
    <w:lvl w:ilvl="3">
      <w:start w:val="1"/>
      <w:numFmt w:val="decimal"/>
      <w:lvlText w:val="%4."/>
      <w:lvlJc w:val="left"/>
      <w:pPr>
        <w:tabs>
          <w:tab w:val="num" w:pos="0"/>
        </w:tabs>
        <w:ind w:left="3075" w:hanging="360"/>
      </w:pPr>
      <w:rPr/>
    </w:lvl>
    <w:lvl w:ilvl="4">
      <w:start w:val="1"/>
      <w:numFmt w:val="lowerLetter"/>
      <w:lvlText w:val="%5."/>
      <w:lvlJc w:val="left"/>
      <w:pPr>
        <w:tabs>
          <w:tab w:val="num" w:pos="0"/>
        </w:tabs>
        <w:ind w:left="3795" w:hanging="360"/>
      </w:pPr>
      <w:rPr/>
    </w:lvl>
    <w:lvl w:ilvl="5">
      <w:start w:val="1"/>
      <w:numFmt w:val="lowerRoman"/>
      <w:lvlText w:val="%6."/>
      <w:lvlJc w:val="right"/>
      <w:pPr>
        <w:tabs>
          <w:tab w:val="num" w:pos="0"/>
        </w:tabs>
        <w:ind w:left="4515" w:hanging="180"/>
      </w:pPr>
      <w:rPr/>
    </w:lvl>
    <w:lvl w:ilvl="6">
      <w:start w:val="1"/>
      <w:numFmt w:val="decimal"/>
      <w:lvlText w:val="%7."/>
      <w:lvlJc w:val="left"/>
      <w:pPr>
        <w:tabs>
          <w:tab w:val="num" w:pos="0"/>
        </w:tabs>
        <w:ind w:left="5235" w:hanging="360"/>
      </w:pPr>
      <w:rPr/>
    </w:lvl>
    <w:lvl w:ilvl="7">
      <w:start w:val="1"/>
      <w:numFmt w:val="lowerLetter"/>
      <w:lvlText w:val="%8."/>
      <w:lvlJc w:val="left"/>
      <w:pPr>
        <w:tabs>
          <w:tab w:val="num" w:pos="0"/>
        </w:tabs>
        <w:ind w:left="5955" w:hanging="360"/>
      </w:pPr>
      <w:rPr/>
    </w:lvl>
    <w:lvl w:ilvl="8">
      <w:start w:val="1"/>
      <w:numFmt w:val="lowerRoman"/>
      <w:lvlText w:val="%9."/>
      <w:lvlJc w:val="right"/>
      <w:pPr>
        <w:tabs>
          <w:tab w:val="num" w:pos="0"/>
        </w:tabs>
        <w:ind w:left="6675" w:hanging="18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877f7"/>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Heading1">
    <w:name w:val="heading 1"/>
    <w:basedOn w:val="Normal"/>
    <w:next w:val="Normal"/>
    <w:link w:val="1"/>
    <w:uiPriority w:val="9"/>
    <w:qFormat/>
    <w:rsid w:val="00380a41"/>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380a41"/>
    <w:rPr>
      <w:rFonts w:ascii="Cambria" w:hAnsi="Cambria" w:eastAsia="" w:cs="" w:asciiTheme="majorHAnsi" w:cstheme="majorBidi" w:eastAsiaTheme="majorEastAsia" w:hAnsiTheme="majorHAnsi"/>
      <w:color w:themeColor="accent1" w:themeShade="bf" w:val="365F91"/>
      <w:sz w:val="32"/>
      <w:szCs w:val="32"/>
    </w:rPr>
  </w:style>
  <w:style w:type="character" w:styleId="color2" w:customStyle="1">
    <w:name w:val="color_2"/>
    <w:basedOn w:val="DefaultParagraphFont"/>
    <w:qFormat/>
    <w:rsid w:val="00380a41"/>
    <w:rPr/>
  </w:style>
  <w:style w:type="character" w:styleId="Style13" w:customStyle="1">
    <w:name w:val="Текст сноски Знак"/>
    <w:basedOn w:val="DefaultParagraphFont"/>
    <w:uiPriority w:val="99"/>
    <w:semiHidden/>
    <w:qFormat/>
    <w:rsid w:val="00380a41"/>
    <w:rPr>
      <w:rFonts w:ascii="Times New Roman" w:hAnsi="Times New Roman" w:eastAsia="Times New Roman" w:cs="Times New Roman"/>
      <w:sz w:val="20"/>
      <w:szCs w:val="20"/>
    </w:rPr>
  </w:style>
  <w:style w:type="character" w:styleId="2" w:customStyle="1">
    <w:name w:val="Основной текст 2 Знак"/>
    <w:basedOn w:val="DefaultParagraphFont"/>
    <w:link w:val="BodyText2"/>
    <w:uiPriority w:val="99"/>
    <w:qFormat/>
    <w:rsid w:val="00380a41"/>
    <w:rPr>
      <w:rFonts w:ascii="Times New Roman" w:hAnsi="Times New Roman" w:eastAsia="Times New Roman" w:cs="Times New Roman"/>
      <w:sz w:val="24"/>
      <w:szCs w:val="20"/>
    </w:rPr>
  </w:style>
  <w:style w:type="character" w:styleId="Style14">
    <w:name w:val="Символ сноски"/>
    <w:uiPriority w:val="99"/>
    <w:semiHidden/>
    <w:unhideWhenUsed/>
    <w:qFormat/>
    <w:rsid w:val="00380a41"/>
    <w:rPr>
      <w:vertAlign w:val="superscript"/>
    </w:rPr>
  </w:style>
  <w:style w:type="character" w:styleId="FootnoteReference">
    <w:name w:val="footnote reference"/>
    <w:rPr>
      <w:vertAlign w:val="superscript"/>
    </w:rPr>
  </w:style>
  <w:style w:type="character" w:styleId="Style15" w:customStyle="1">
    <w:name w:val="Текст выноски Знак"/>
    <w:basedOn w:val="DefaultParagraphFont"/>
    <w:link w:val="BalloonText"/>
    <w:uiPriority w:val="99"/>
    <w:semiHidden/>
    <w:qFormat/>
    <w:rsid w:val="00380a41"/>
    <w:rPr>
      <w:rFonts w:ascii="Tahoma" w:hAnsi="Tahoma" w:cs="Tahoma"/>
      <w:sz w:val="16"/>
      <w:szCs w:val="16"/>
    </w:rPr>
  </w:style>
  <w:style w:type="character" w:styleId="Hyperlink">
    <w:name w:val="Hyperlink"/>
    <w:basedOn w:val="DefaultParagraphFont"/>
    <w:uiPriority w:val="99"/>
    <w:unhideWhenUsed/>
    <w:rsid w:val="00380a41"/>
    <w:rPr>
      <w:color w:themeColor="hyperlink" w:val="0000FF"/>
      <w:u w:val="single"/>
    </w:rPr>
  </w:style>
  <w:style w:type="character" w:styleId="Style16" w:customStyle="1">
    <w:name w:val="Верхний колонтитул Знак"/>
    <w:basedOn w:val="DefaultParagraphFont"/>
    <w:uiPriority w:val="99"/>
    <w:qFormat/>
    <w:rsid w:val="00380a41"/>
    <w:rPr/>
  </w:style>
  <w:style w:type="character" w:styleId="Style17" w:customStyle="1">
    <w:name w:val="Нижний колонтитул Знак"/>
    <w:basedOn w:val="DefaultParagraphFont"/>
    <w:uiPriority w:val="99"/>
    <w:qFormat/>
    <w:rsid w:val="00380a41"/>
    <w:rPr/>
  </w:style>
  <w:style w:type="character" w:styleId="Style18" w:customStyle="1">
    <w:name w:val="Основной текст Знак"/>
    <w:basedOn w:val="DefaultParagraphFont"/>
    <w:uiPriority w:val="99"/>
    <w:semiHidden/>
    <w:qFormat/>
    <w:rsid w:val="00380a41"/>
    <w:rPr/>
  </w:style>
  <w:style w:type="character" w:styleId="c14" w:customStyle="1">
    <w:name w:val="c14"/>
    <w:basedOn w:val="DefaultParagraphFont"/>
    <w:qFormat/>
    <w:rsid w:val="00380a41"/>
    <w:rPr/>
  </w:style>
  <w:style w:type="character" w:styleId="c7" w:customStyle="1">
    <w:name w:val="c7"/>
    <w:basedOn w:val="DefaultParagraphFont"/>
    <w:qFormat/>
    <w:rsid w:val="00380a41"/>
    <w:rPr/>
  </w:style>
  <w:style w:type="character" w:styleId="Strong">
    <w:name w:val="Strong"/>
    <w:basedOn w:val="DefaultParagraphFont"/>
    <w:uiPriority w:val="22"/>
    <w:qFormat/>
    <w:rsid w:val="00380a41"/>
    <w:rPr>
      <w:b/>
      <w:bCs/>
    </w:rPr>
  </w:style>
  <w:style w:type="character" w:styleId="11" w:customStyle="1">
    <w:name w:val="Заголовок №1_"/>
    <w:basedOn w:val="DefaultParagraphFont"/>
    <w:link w:val="12"/>
    <w:qFormat/>
    <w:rsid w:val="00df54d6"/>
    <w:rPr>
      <w:rFonts w:ascii="Times New Roman" w:hAnsi="Times New Roman" w:eastAsia="Times New Roman" w:cs="Times New Roman"/>
      <w:b/>
      <w:bCs/>
      <w:sz w:val="28"/>
      <w:szCs w:val="28"/>
      <w:shd w:fill="FFFFFF" w:val="clear"/>
    </w:rPr>
  </w:style>
  <w:style w:type="character" w:styleId="Style19" w:customStyle="1">
    <w:name w:val="Текст Знак"/>
    <w:basedOn w:val="DefaultParagraphFont"/>
    <w:link w:val="PlainText"/>
    <w:uiPriority w:val="99"/>
    <w:qFormat/>
    <w:rsid w:val="00983810"/>
    <w:rPr>
      <w:rFonts w:ascii="Courier New" w:hAnsi="Courier New" w:eastAsia="Times New Roman" w:cs="Times New Roman"/>
      <w:sz w:val="20"/>
      <w:szCs w:val="20"/>
    </w:rPr>
  </w:style>
  <w:style w:type="character" w:styleId="c72" w:customStyle="1">
    <w:name w:val="c72"/>
    <w:basedOn w:val="DefaultParagraphFont"/>
    <w:qFormat/>
    <w:rsid w:val="00882722"/>
    <w:rPr/>
  </w:style>
  <w:style w:type="paragraph" w:styleId="Style2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8"/>
    <w:uiPriority w:val="99"/>
    <w:semiHidden/>
    <w:unhideWhenUsed/>
    <w:rsid w:val="00380a41"/>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NoSpacing">
    <w:name w:val="No Spacing"/>
    <w:uiPriority w:val="99"/>
    <w:qFormat/>
    <w:rsid w:val="00703a32"/>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font8" w:customStyle="1">
    <w:name w:val="font_8"/>
    <w:basedOn w:val="Normal"/>
    <w:qFormat/>
    <w:rsid w:val="00380a41"/>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1"/>
    <w:qFormat/>
    <w:rsid w:val="00380a41"/>
    <w:pPr>
      <w:spacing w:before="0" w:after="200"/>
      <w:ind w:hanging="0" w:left="720"/>
      <w:contextualSpacing/>
    </w:pPr>
    <w:rPr/>
  </w:style>
  <w:style w:type="paragraph" w:styleId="FootnoteText">
    <w:name w:val="footnote text"/>
    <w:basedOn w:val="Normal"/>
    <w:link w:val="Style13"/>
    <w:uiPriority w:val="99"/>
    <w:semiHidden/>
    <w:rsid w:val="00380a41"/>
    <w:pPr>
      <w:spacing w:lineRule="auto" w:line="240" w:before="0" w:after="0"/>
    </w:pPr>
    <w:rPr>
      <w:rFonts w:ascii="Times New Roman" w:hAnsi="Times New Roman" w:eastAsia="Times New Roman" w:cs="Times New Roman"/>
      <w:sz w:val="20"/>
      <w:szCs w:val="20"/>
    </w:rPr>
  </w:style>
  <w:style w:type="paragraph" w:styleId="BodyText2">
    <w:name w:val="Body Text 2"/>
    <w:basedOn w:val="Normal"/>
    <w:link w:val="2"/>
    <w:uiPriority w:val="99"/>
    <w:unhideWhenUsed/>
    <w:qFormat/>
    <w:rsid w:val="00380a41"/>
    <w:pPr>
      <w:spacing w:lineRule="auto" w:line="480" w:before="0" w:after="120"/>
    </w:pPr>
    <w:rPr>
      <w:rFonts w:ascii="Times New Roman" w:hAnsi="Times New Roman" w:eastAsia="Times New Roman" w:cs="Times New Roman"/>
      <w:sz w:val="24"/>
      <w:szCs w:val="20"/>
    </w:rPr>
  </w:style>
  <w:style w:type="paragraph" w:styleId="BalloonText">
    <w:name w:val="Balloon Text"/>
    <w:basedOn w:val="Normal"/>
    <w:link w:val="Style15"/>
    <w:uiPriority w:val="99"/>
    <w:semiHidden/>
    <w:unhideWhenUsed/>
    <w:qFormat/>
    <w:rsid w:val="00380a41"/>
    <w:pPr>
      <w:spacing w:lineRule="auto" w:line="240" w:before="0" w:after="0"/>
    </w:pPr>
    <w:rPr>
      <w:rFonts w:ascii="Tahoma" w:hAnsi="Tahoma" w:cs="Tahoma"/>
      <w:sz w:val="16"/>
      <w:szCs w:val="16"/>
    </w:rPr>
  </w:style>
  <w:style w:type="paragraph" w:styleId="IndexHeading">
    <w:name w:val="index heading"/>
    <w:basedOn w:val="Style20"/>
    <w:pPr/>
    <w:rPr/>
  </w:style>
  <w:style w:type="paragraph" w:styleId="TOCHeading">
    <w:name w:val="TOC Heading"/>
    <w:basedOn w:val="Heading1"/>
    <w:next w:val="Normal"/>
    <w:uiPriority w:val="39"/>
    <w:unhideWhenUsed/>
    <w:qFormat/>
    <w:rsid w:val="00380a41"/>
    <w:pPr>
      <w:spacing w:lineRule="auto" w:line="259"/>
      <w:outlineLvl w:val="9"/>
    </w:pPr>
    <w:rPr/>
  </w:style>
  <w:style w:type="paragraph" w:styleId="TOC1">
    <w:name w:val="toc 1"/>
    <w:basedOn w:val="Normal"/>
    <w:next w:val="Normal"/>
    <w:autoRedefine/>
    <w:uiPriority w:val="39"/>
    <w:unhideWhenUsed/>
    <w:rsid w:val="00380a41"/>
    <w:pPr>
      <w:spacing w:before="0" w:after="100"/>
    </w:pPr>
    <w:rPr/>
  </w:style>
  <w:style w:type="paragraph" w:styleId="Style22">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16"/>
    <w:uiPriority w:val="99"/>
    <w:unhideWhenUsed/>
    <w:rsid w:val="00380a41"/>
    <w:pPr>
      <w:tabs>
        <w:tab w:val="clear" w:pos="708"/>
        <w:tab w:val="center" w:pos="4677" w:leader="none"/>
        <w:tab w:val="right" w:pos="9355" w:leader="none"/>
      </w:tabs>
      <w:spacing w:lineRule="auto" w:line="240" w:before="0" w:after="0"/>
    </w:pPr>
    <w:rPr/>
  </w:style>
  <w:style w:type="paragraph" w:styleId="Footer">
    <w:name w:val="footer"/>
    <w:basedOn w:val="Normal"/>
    <w:link w:val="Style17"/>
    <w:uiPriority w:val="99"/>
    <w:unhideWhenUsed/>
    <w:rsid w:val="00380a41"/>
    <w:pPr>
      <w:tabs>
        <w:tab w:val="clear" w:pos="708"/>
        <w:tab w:val="center" w:pos="4677" w:leader="none"/>
        <w:tab w:val="right" w:pos="9355" w:leader="none"/>
      </w:tabs>
      <w:spacing w:lineRule="auto" w:line="240" w:before="0" w:after="0"/>
    </w:pPr>
    <w:rPr/>
  </w:style>
  <w:style w:type="paragraph" w:styleId="c13" w:customStyle="1">
    <w:name w:val="c13"/>
    <w:basedOn w:val="Normal"/>
    <w:qFormat/>
    <w:rsid w:val="00380a41"/>
    <w:pPr>
      <w:spacing w:lineRule="auto" w:line="240" w:beforeAutospacing="1" w:afterAutospacing="1"/>
    </w:pPr>
    <w:rPr>
      <w:rFonts w:ascii="Times New Roman" w:hAnsi="Times New Roman" w:eastAsia="Times New Roman" w:cs="Times New Roman"/>
      <w:sz w:val="24"/>
      <w:szCs w:val="24"/>
    </w:rPr>
  </w:style>
  <w:style w:type="paragraph" w:styleId="12" w:customStyle="1">
    <w:name w:val="Заголовок №1"/>
    <w:basedOn w:val="Normal"/>
    <w:link w:val="11"/>
    <w:qFormat/>
    <w:rsid w:val="00df54d6"/>
    <w:pPr>
      <w:widowControl w:val="false"/>
      <w:shd w:val="clear" w:color="auto" w:fill="FFFFFF"/>
      <w:spacing w:lineRule="atLeast" w:line="0" w:before="240" w:after="600"/>
      <w:ind w:hanging="1260"/>
      <w:jc w:val="center"/>
      <w:outlineLvl w:val="0"/>
    </w:pPr>
    <w:rPr>
      <w:rFonts w:ascii="Times New Roman" w:hAnsi="Times New Roman" w:eastAsia="Times New Roman" w:cs="Times New Roman"/>
      <w:b/>
      <w:bCs/>
      <w:sz w:val="28"/>
      <w:szCs w:val="28"/>
    </w:rPr>
  </w:style>
  <w:style w:type="paragraph" w:styleId="PlainText">
    <w:name w:val="Plain Text"/>
    <w:basedOn w:val="Normal"/>
    <w:link w:val="Style19"/>
    <w:uiPriority w:val="99"/>
    <w:qFormat/>
    <w:rsid w:val="00983810"/>
    <w:pPr>
      <w:spacing w:lineRule="auto" w:line="240" w:before="0" w:after="0"/>
    </w:pPr>
    <w:rPr>
      <w:rFonts w:ascii="Courier New" w:hAnsi="Courier New" w:eastAsia="Times New Roman" w:cs="Times New Roman"/>
      <w:sz w:val="20"/>
      <w:szCs w:val="20"/>
    </w:rPr>
  </w:style>
  <w:style w:type="paragraph" w:styleId="NormalWeb">
    <w:name w:val="Normal (Web)"/>
    <w:basedOn w:val="Normal"/>
    <w:uiPriority w:val="99"/>
    <w:unhideWhenUsed/>
    <w:qFormat/>
    <w:rsid w:val="00710759"/>
    <w:pPr>
      <w:spacing w:lineRule="auto" w:line="240" w:beforeAutospacing="1" w:afterAutospacing="1"/>
    </w:pPr>
    <w:rPr>
      <w:rFonts w:ascii="Times New Roman" w:hAnsi="Times New Roman" w:eastAsia="Times New Roman" w:cs="Times New Roman"/>
      <w:sz w:val="24"/>
      <w:szCs w:val="24"/>
    </w:rPr>
  </w:style>
  <w:style w:type="paragraph" w:styleId="Default" w:customStyle="1">
    <w:name w:val="Default"/>
    <w:qFormat/>
    <w:rsid w:val="009e69f5"/>
    <w:pPr>
      <w:widowControl/>
      <w:suppressAutoHyphens w:val="true"/>
      <w:bidi w:val="0"/>
      <w:spacing w:lineRule="auto" w:line="240" w:before="0" w:after="0"/>
      <w:jc w:val="left"/>
    </w:pPr>
    <w:rPr>
      <w:rFonts w:ascii="Times New Roman" w:hAnsi="Times New Roman" w:eastAsia="Calibri" w:cs="Times New Roman" w:eastAsiaTheme="minorHAnsi"/>
      <w:color w:val="000000"/>
      <w:kern w:val="0"/>
      <w:sz w:val="24"/>
      <w:szCs w:val="24"/>
      <w:lang w:val="ru-RU" w:eastAsia="en-US" w:bidi="ar-SA"/>
    </w:rPr>
  </w:style>
  <w:style w:type="numbering" w:styleId="Style2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380a41"/>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hyperlink" Target="https://ru.wikipedia.org/wiki/&#1044;&#1054;&#1057;&#1040;&#1040;&#1060;" TargetMode="Externa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0C8ED-9AA8-4F3A-9DE2-30AC7496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2592</TotalTime>
  <Application>LibreOffice/24.8.4.2$Linux_X86_64 LibreOffice_project/480$Build-2</Application>
  <AppVersion>15.0000</AppVersion>
  <Pages>37</Pages>
  <Words>7212</Words>
  <Characters>51371</Characters>
  <CharactersWithSpaces>58455</CharactersWithSpaces>
  <Paragraphs>900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2022-08-17T08:08:00Z</dcterms:created>
  <dc:creator>1</dc:creator>
  <dc:description/>
  <dc:language>ru-RU</dc:language>
  <cp:lastModifiedBy/>
  <cp:lastPrinted>2026-02-04T14:36:08Z</cp:lastPrinted>
  <dcterms:modified xsi:type="dcterms:W3CDTF">2026-03-02T10:22:00Z</dcterms:modified>
  <cp:revision>187</cp:revision>
  <dc:subject/>
  <dc:title/>
</cp:coreProperties>
</file>

<file path=docProps/custom.xml><?xml version="1.0" encoding="utf-8"?>
<Properties xmlns="http://schemas.openxmlformats.org/officeDocument/2006/custom-properties" xmlns:vt="http://schemas.openxmlformats.org/officeDocument/2006/docPropsVTypes"/>
</file>